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3EEB" w:rsidRPr="0024159A" w:rsidRDefault="00544A8E" w:rsidP="00445450">
      <w:pPr>
        <w:pStyle w:val="berschrift1Titel"/>
        <w:spacing w:before="1080"/>
      </w:pPr>
      <w:r>
        <w:drawing>
          <wp:anchor distT="0" distB="0" distL="114300" distR="114300" simplePos="0" relativeHeight="251644928" behindDoc="1" locked="0" layoutInCell="1" allowOverlap="1">
            <wp:simplePos x="0" y="0"/>
            <wp:positionH relativeFrom="column">
              <wp:posOffset>15240</wp:posOffset>
            </wp:positionH>
            <wp:positionV relativeFrom="paragraph">
              <wp:posOffset>730250</wp:posOffset>
            </wp:positionV>
            <wp:extent cx="1349375" cy="895350"/>
            <wp:effectExtent l="0" t="0" r="3175" b="0"/>
            <wp:wrapTight wrapText="bothSides">
              <wp:wrapPolygon edited="0">
                <wp:start x="0" y="0"/>
                <wp:lineTo x="0" y="21140"/>
                <wp:lineTo x="21346" y="21140"/>
                <wp:lineTo x="21346" y="0"/>
                <wp:lineTo x="0" y="0"/>
              </wp:wrapPolygon>
            </wp:wrapTight>
            <wp:docPr id="355" name="Grafik 35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06_Transfer\Mitarbeiter-innen\Thiele\Titelbildvorschläge\016_Tiere-Pflanzen_ts.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349375" cy="895350"/>
                    </a:xfrm>
                    <a:prstGeom prst="rect">
                      <a:avLst/>
                    </a:prstGeom>
                    <a:noFill/>
                    <a:ln>
                      <a:noFill/>
                    </a:ln>
                  </pic:spPr>
                </pic:pic>
              </a:graphicData>
            </a:graphic>
          </wp:anchor>
        </w:drawing>
      </w:r>
      <w:r w:rsidR="00D1599A">
        <w:t xml:space="preserve">Natur pur im </w:t>
      </w:r>
      <w:r w:rsidR="00A77D21">
        <w:br/>
      </w:r>
      <w:r w:rsidR="00D1599A">
        <w:t>Schul-Nutzgarten</w:t>
      </w:r>
    </w:p>
    <w:p w:rsidR="0066017E" w:rsidRPr="009A29FC" w:rsidRDefault="008E3EEB" w:rsidP="009A29FC">
      <w:pPr>
        <w:pStyle w:val="berschrift1Untertitel"/>
        <w:spacing w:after="240"/>
        <w:rPr>
          <w:b/>
          <w:bCs/>
          <w:iCs/>
          <w:color w:val="215868"/>
          <w:szCs w:val="28"/>
        </w:rPr>
      </w:pPr>
      <w:r w:rsidRPr="00682899">
        <w:t>Unterrichtsm</w:t>
      </w:r>
      <w:r w:rsidR="00544A8E">
        <w:t>aterial für die Jahrgangsstufen</w:t>
      </w:r>
      <w:r w:rsidRPr="00682899">
        <w:t xml:space="preserve"> </w:t>
      </w:r>
      <w:r w:rsidR="006122F7">
        <w:t>4 bis 7</w:t>
      </w:r>
      <w:bookmarkStart w:id="0" w:name="Abschnitt_1"/>
    </w:p>
    <w:p w:rsidR="00E646F9" w:rsidRPr="00544A8E" w:rsidRDefault="00994875" w:rsidP="00544A8E">
      <w:pPr>
        <w:pStyle w:val="berschrift2"/>
      </w:pPr>
      <w:bookmarkStart w:id="1" w:name="_Toc377459726"/>
      <w:r w:rsidRPr="00994875">
        <w:rPr>
          <w:noProof/>
          <w:lang w:eastAsia="de-DE"/>
        </w:rPr>
        <w:drawing>
          <wp:anchor distT="0" distB="0" distL="114300" distR="114300" simplePos="0" relativeHeight="251707392" behindDoc="0" locked="0" layoutInCell="1" allowOverlap="1" wp14:anchorId="696745E0" wp14:editId="39F0850E">
            <wp:simplePos x="0" y="0"/>
            <wp:positionH relativeFrom="column">
              <wp:posOffset>1901190</wp:posOffset>
            </wp:positionH>
            <wp:positionV relativeFrom="paragraph">
              <wp:posOffset>-127000</wp:posOffset>
            </wp:positionV>
            <wp:extent cx="371475" cy="371475"/>
            <wp:effectExtent l="0" t="0" r="0" b="9525"/>
            <wp:wrapNone/>
            <wp:docPr id="16" name="Bild 1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anchor>
        </w:drawing>
      </w:r>
      <w:r w:rsidR="00445450">
        <w:t>Projektvorschläge</w:t>
      </w:r>
      <w:bookmarkEnd w:id="1"/>
    </w:p>
    <w:p w:rsidR="001534E0" w:rsidRDefault="00445450">
      <w:pPr>
        <w:pStyle w:val="Verzeichnis1"/>
        <w:rPr>
          <w:rFonts w:asciiTheme="minorHAnsi" w:eastAsiaTheme="minorEastAsia" w:hAnsiTheme="minorHAnsi" w:cstheme="minorBidi"/>
          <w:sz w:val="22"/>
          <w:lang w:eastAsia="de-DE"/>
        </w:rPr>
      </w:pPr>
      <w:r>
        <w:rPr>
          <w:lang w:eastAsia="de-DE"/>
        </w:rPr>
        <w:fldChar w:fldCharType="begin"/>
      </w:r>
      <w:r>
        <w:rPr>
          <w:lang w:eastAsia="de-DE"/>
        </w:rPr>
        <w:instrText xml:space="preserve"> TOC \b Abschnitt_2  \t "Überschrift-3-Arbeitsaufträge" \* MERGEFORMAT </w:instrText>
      </w:r>
      <w:r>
        <w:rPr>
          <w:lang w:eastAsia="de-DE"/>
        </w:rPr>
        <w:fldChar w:fldCharType="separate"/>
      </w:r>
      <w:r w:rsidR="001534E0">
        <w:t>Arbeitsauftrag A 1: Grundwissen für Biogärtner</w:t>
      </w:r>
      <w:r w:rsidR="001534E0">
        <w:tab/>
      </w:r>
      <w:r w:rsidR="001534E0">
        <w:fldChar w:fldCharType="begin"/>
      </w:r>
      <w:r w:rsidR="001534E0">
        <w:instrText xml:space="preserve"> PAGEREF _Toc377459798 \h </w:instrText>
      </w:r>
      <w:r w:rsidR="001534E0">
        <w:fldChar w:fldCharType="separate"/>
      </w:r>
      <w:r w:rsidR="00EB19A5">
        <w:t>2</w:t>
      </w:r>
      <w:r w:rsidR="001534E0">
        <w:fldChar w:fldCharType="end"/>
      </w:r>
    </w:p>
    <w:p w:rsidR="001534E0" w:rsidRDefault="001534E0">
      <w:pPr>
        <w:pStyle w:val="Verzeichnis1"/>
        <w:rPr>
          <w:rFonts w:asciiTheme="minorHAnsi" w:eastAsiaTheme="minorEastAsia" w:hAnsiTheme="minorHAnsi" w:cstheme="minorBidi"/>
          <w:sz w:val="22"/>
          <w:lang w:eastAsia="de-DE"/>
        </w:rPr>
      </w:pPr>
      <w:r>
        <w:t>Projektvorschlag P 1: Bodenproben</w:t>
      </w:r>
      <w:r>
        <w:tab/>
      </w:r>
      <w:r>
        <w:fldChar w:fldCharType="begin"/>
      </w:r>
      <w:r>
        <w:instrText xml:space="preserve"> PAGEREF _Toc377459799 \h </w:instrText>
      </w:r>
      <w:r>
        <w:fldChar w:fldCharType="separate"/>
      </w:r>
      <w:r w:rsidR="00EB19A5">
        <w:t>4</w:t>
      </w:r>
      <w:r>
        <w:fldChar w:fldCharType="end"/>
      </w:r>
    </w:p>
    <w:p w:rsidR="001534E0" w:rsidRDefault="001534E0">
      <w:pPr>
        <w:pStyle w:val="Verzeichnis1"/>
        <w:rPr>
          <w:rFonts w:asciiTheme="minorHAnsi" w:eastAsiaTheme="minorEastAsia" w:hAnsiTheme="minorHAnsi" w:cstheme="minorBidi"/>
          <w:sz w:val="22"/>
          <w:lang w:eastAsia="de-DE"/>
        </w:rPr>
      </w:pPr>
      <w:r>
        <w:t>Projektvorschlag P 2:  Entdeckungen am Kompost</w:t>
      </w:r>
      <w:r>
        <w:tab/>
      </w:r>
      <w:r>
        <w:fldChar w:fldCharType="begin"/>
      </w:r>
      <w:r>
        <w:instrText xml:space="preserve"> PAGEREF _Toc377459800 \h </w:instrText>
      </w:r>
      <w:r>
        <w:fldChar w:fldCharType="separate"/>
      </w:r>
      <w:r w:rsidR="00EB19A5">
        <w:t>5</w:t>
      </w:r>
      <w:r>
        <w:fldChar w:fldCharType="end"/>
      </w:r>
    </w:p>
    <w:p w:rsidR="001534E0" w:rsidRDefault="001534E0">
      <w:pPr>
        <w:pStyle w:val="Verzeichnis1"/>
        <w:rPr>
          <w:rFonts w:asciiTheme="minorHAnsi" w:eastAsiaTheme="minorEastAsia" w:hAnsiTheme="minorHAnsi" w:cstheme="minorBidi"/>
          <w:sz w:val="22"/>
          <w:lang w:eastAsia="de-DE"/>
        </w:rPr>
      </w:pPr>
      <w:r>
        <w:t>Projektvorschlag P 3:  Gründüngung säen</w:t>
      </w:r>
      <w:r>
        <w:tab/>
      </w:r>
      <w:r>
        <w:fldChar w:fldCharType="begin"/>
      </w:r>
      <w:r>
        <w:instrText xml:space="preserve"> PAGEREF _Toc377459801 \h </w:instrText>
      </w:r>
      <w:r>
        <w:fldChar w:fldCharType="separate"/>
      </w:r>
      <w:r w:rsidR="00EB19A5">
        <w:t>7</w:t>
      </w:r>
      <w:r>
        <w:fldChar w:fldCharType="end"/>
      </w:r>
    </w:p>
    <w:p w:rsidR="001534E0" w:rsidRDefault="001534E0">
      <w:pPr>
        <w:pStyle w:val="Verzeichnis1"/>
        <w:rPr>
          <w:rFonts w:asciiTheme="minorHAnsi" w:eastAsiaTheme="minorEastAsia" w:hAnsiTheme="minorHAnsi" w:cstheme="minorBidi"/>
          <w:sz w:val="22"/>
          <w:lang w:eastAsia="de-DE"/>
        </w:rPr>
      </w:pPr>
      <w:r>
        <w:t>Projektvorschlag P 4:  Das ökologische Netz</w:t>
      </w:r>
      <w:r>
        <w:tab/>
      </w:r>
      <w:r>
        <w:fldChar w:fldCharType="begin"/>
      </w:r>
      <w:r>
        <w:instrText xml:space="preserve"> PAGEREF _Toc377459802 \h </w:instrText>
      </w:r>
      <w:r>
        <w:fldChar w:fldCharType="separate"/>
      </w:r>
      <w:r w:rsidR="00EB19A5">
        <w:t>8</w:t>
      </w:r>
      <w:r>
        <w:fldChar w:fldCharType="end"/>
      </w:r>
    </w:p>
    <w:p w:rsidR="001534E0" w:rsidRDefault="001534E0">
      <w:pPr>
        <w:pStyle w:val="Verzeichnis1"/>
        <w:rPr>
          <w:rFonts w:asciiTheme="minorHAnsi" w:eastAsiaTheme="minorEastAsia" w:hAnsiTheme="minorHAnsi" w:cstheme="minorBidi"/>
          <w:sz w:val="22"/>
          <w:lang w:eastAsia="de-DE"/>
        </w:rPr>
      </w:pPr>
      <w:r>
        <w:t>Projektvorschlag P 5:  Pflanzen als Helfer</w:t>
      </w:r>
      <w:r>
        <w:tab/>
      </w:r>
      <w:r>
        <w:fldChar w:fldCharType="begin"/>
      </w:r>
      <w:r>
        <w:instrText xml:space="preserve"> PAGEREF _Toc377459803 \h </w:instrText>
      </w:r>
      <w:r>
        <w:fldChar w:fldCharType="separate"/>
      </w:r>
      <w:r w:rsidR="00EB19A5">
        <w:t>9</w:t>
      </w:r>
      <w:r>
        <w:fldChar w:fldCharType="end"/>
      </w:r>
    </w:p>
    <w:p w:rsidR="001534E0" w:rsidRDefault="001534E0">
      <w:pPr>
        <w:pStyle w:val="Verzeichnis1"/>
        <w:rPr>
          <w:rFonts w:asciiTheme="minorHAnsi" w:eastAsiaTheme="minorEastAsia" w:hAnsiTheme="minorHAnsi" w:cstheme="minorBidi"/>
          <w:sz w:val="22"/>
          <w:lang w:eastAsia="de-DE"/>
        </w:rPr>
      </w:pPr>
      <w:r>
        <w:t>Projektvorschlag P 6:  Hügelbeete anlegen und bepflanzen</w:t>
      </w:r>
      <w:r>
        <w:tab/>
      </w:r>
      <w:r>
        <w:fldChar w:fldCharType="begin"/>
      </w:r>
      <w:r>
        <w:instrText xml:space="preserve"> PAGEREF _Toc377459804 \h </w:instrText>
      </w:r>
      <w:r>
        <w:fldChar w:fldCharType="separate"/>
      </w:r>
      <w:r w:rsidR="00EB19A5">
        <w:t>11</w:t>
      </w:r>
      <w:r>
        <w:fldChar w:fldCharType="end"/>
      </w:r>
    </w:p>
    <w:p w:rsidR="001534E0" w:rsidRDefault="001534E0">
      <w:pPr>
        <w:pStyle w:val="Verzeichnis1"/>
        <w:rPr>
          <w:rFonts w:asciiTheme="minorHAnsi" w:eastAsiaTheme="minorEastAsia" w:hAnsiTheme="minorHAnsi" w:cstheme="minorBidi"/>
          <w:sz w:val="22"/>
          <w:lang w:eastAsia="de-DE"/>
        </w:rPr>
      </w:pPr>
      <w:r>
        <w:t>Projektvorschlag P 7:  Von der Aussaat bis zur Ernte</w:t>
      </w:r>
      <w:r>
        <w:tab/>
      </w:r>
      <w:r>
        <w:fldChar w:fldCharType="begin"/>
      </w:r>
      <w:r>
        <w:instrText xml:space="preserve"> PAGEREF _Toc377459805 \h </w:instrText>
      </w:r>
      <w:r>
        <w:fldChar w:fldCharType="separate"/>
      </w:r>
      <w:r w:rsidR="00EB19A5">
        <w:t>11</w:t>
      </w:r>
      <w:r>
        <w:fldChar w:fldCharType="end"/>
      </w:r>
    </w:p>
    <w:p w:rsidR="001534E0" w:rsidRDefault="001534E0">
      <w:pPr>
        <w:pStyle w:val="Verzeichnis1"/>
        <w:rPr>
          <w:rFonts w:asciiTheme="minorHAnsi" w:eastAsiaTheme="minorEastAsia" w:hAnsiTheme="minorHAnsi" w:cstheme="minorBidi"/>
          <w:sz w:val="22"/>
          <w:lang w:eastAsia="de-DE"/>
        </w:rPr>
      </w:pPr>
      <w:r>
        <w:t>Projektvorschlag P 8:  Himbeeren pflanzen und verarbeiten</w:t>
      </w:r>
      <w:r>
        <w:tab/>
      </w:r>
      <w:r>
        <w:fldChar w:fldCharType="begin"/>
      </w:r>
      <w:r>
        <w:instrText xml:space="preserve"> PAGEREF _Toc377459806 \h </w:instrText>
      </w:r>
      <w:r>
        <w:fldChar w:fldCharType="separate"/>
      </w:r>
      <w:r w:rsidR="00EB19A5">
        <w:t>13</w:t>
      </w:r>
      <w:r>
        <w:fldChar w:fldCharType="end"/>
      </w:r>
    </w:p>
    <w:p w:rsidR="001534E0" w:rsidRDefault="001534E0">
      <w:pPr>
        <w:pStyle w:val="Verzeichnis1"/>
        <w:rPr>
          <w:rFonts w:asciiTheme="minorHAnsi" w:eastAsiaTheme="minorEastAsia" w:hAnsiTheme="minorHAnsi" w:cstheme="minorBidi"/>
          <w:sz w:val="22"/>
          <w:lang w:eastAsia="de-DE"/>
        </w:rPr>
      </w:pPr>
      <w:r>
        <w:t>Projektvorschlag P 9:  Obstbäume für die Schule</w:t>
      </w:r>
      <w:r>
        <w:tab/>
      </w:r>
      <w:r>
        <w:fldChar w:fldCharType="begin"/>
      </w:r>
      <w:r>
        <w:instrText xml:space="preserve"> PAGEREF _Toc377459807 \h </w:instrText>
      </w:r>
      <w:r>
        <w:fldChar w:fldCharType="separate"/>
      </w:r>
      <w:r w:rsidR="00EB19A5">
        <w:t>16</w:t>
      </w:r>
      <w:r>
        <w:fldChar w:fldCharType="end"/>
      </w:r>
    </w:p>
    <w:p w:rsidR="001534E0" w:rsidRDefault="001534E0">
      <w:pPr>
        <w:pStyle w:val="Verzeichnis1"/>
        <w:rPr>
          <w:rFonts w:asciiTheme="minorHAnsi" w:eastAsiaTheme="minorEastAsia" w:hAnsiTheme="minorHAnsi" w:cstheme="minorBidi"/>
          <w:sz w:val="22"/>
          <w:lang w:eastAsia="de-DE"/>
        </w:rPr>
      </w:pPr>
      <w:r>
        <w:t>Projektvorschlag P 10:  Herbarium und Gemüse- und Obststeckbriefe</w:t>
      </w:r>
      <w:r>
        <w:tab/>
      </w:r>
      <w:r>
        <w:fldChar w:fldCharType="begin"/>
      </w:r>
      <w:r>
        <w:instrText xml:space="preserve"> PAGEREF _Toc377459808 \h </w:instrText>
      </w:r>
      <w:r>
        <w:fldChar w:fldCharType="separate"/>
      </w:r>
      <w:r w:rsidR="00EB19A5">
        <w:t>17</w:t>
      </w:r>
      <w:r>
        <w:fldChar w:fldCharType="end"/>
      </w:r>
    </w:p>
    <w:p w:rsidR="001534E0" w:rsidRDefault="001534E0">
      <w:pPr>
        <w:pStyle w:val="Verzeichnis1"/>
        <w:rPr>
          <w:rFonts w:asciiTheme="minorHAnsi" w:eastAsiaTheme="minorEastAsia" w:hAnsiTheme="minorHAnsi" w:cstheme="minorBidi"/>
          <w:sz w:val="22"/>
          <w:lang w:eastAsia="de-DE"/>
        </w:rPr>
      </w:pPr>
      <w:r>
        <w:t>Projektvorschlag P 11:  Erntefest</w:t>
      </w:r>
      <w:r>
        <w:tab/>
      </w:r>
      <w:r>
        <w:fldChar w:fldCharType="begin"/>
      </w:r>
      <w:r>
        <w:instrText xml:space="preserve"> PAGEREF _Toc377459809 \h </w:instrText>
      </w:r>
      <w:r>
        <w:fldChar w:fldCharType="separate"/>
      </w:r>
      <w:r w:rsidR="00EB19A5">
        <w:t>19</w:t>
      </w:r>
      <w:r>
        <w:fldChar w:fldCharType="end"/>
      </w:r>
    </w:p>
    <w:p w:rsidR="001534E0" w:rsidRDefault="001534E0">
      <w:pPr>
        <w:pStyle w:val="Verzeichnis1"/>
        <w:rPr>
          <w:rFonts w:asciiTheme="minorHAnsi" w:eastAsiaTheme="minorEastAsia" w:hAnsiTheme="minorHAnsi" w:cstheme="minorBidi"/>
          <w:sz w:val="22"/>
          <w:lang w:eastAsia="de-DE"/>
        </w:rPr>
      </w:pPr>
      <w:r>
        <w:t>Projektvorschlag P 12:  Vorbereitung auf den Winter</w:t>
      </w:r>
      <w:r>
        <w:tab/>
      </w:r>
      <w:r>
        <w:fldChar w:fldCharType="begin"/>
      </w:r>
      <w:r>
        <w:instrText xml:space="preserve"> PAGEREF _Toc377459810 \h </w:instrText>
      </w:r>
      <w:r>
        <w:fldChar w:fldCharType="separate"/>
      </w:r>
      <w:r w:rsidR="00EB19A5">
        <w:t>20</w:t>
      </w:r>
      <w:r>
        <w:fldChar w:fldCharType="end"/>
      </w:r>
    </w:p>
    <w:p w:rsidR="00E646F9" w:rsidRDefault="00445450" w:rsidP="00445450">
      <w:pPr>
        <w:pStyle w:val="Verzeichnis1"/>
        <w:rPr>
          <w:rStyle w:val="Hervorhebung"/>
          <w:rFonts w:eastAsiaTheme="minorHAnsi"/>
          <w:b/>
          <w:i w:val="0"/>
          <w:szCs w:val="26"/>
        </w:rPr>
      </w:pPr>
      <w:r>
        <w:rPr>
          <w:lang w:eastAsia="de-DE"/>
        </w:rPr>
        <w:fldChar w:fldCharType="end"/>
      </w:r>
      <w:r w:rsidR="00E646F9">
        <w:rPr>
          <w:rStyle w:val="Hervorhebung"/>
          <w:i w:val="0"/>
          <w:szCs w:val="26"/>
        </w:rPr>
        <w:br w:type="page"/>
      </w:r>
    </w:p>
    <w:p w:rsidR="00E646F9" w:rsidRDefault="00E646F9" w:rsidP="00E646F9">
      <w:pPr>
        <w:pStyle w:val="UntertitelArbeitsblatt"/>
        <w:rPr>
          <w:rStyle w:val="Hervorhebung"/>
          <w:i w:val="0"/>
        </w:rPr>
        <w:sectPr w:rsidR="00E646F9" w:rsidSect="00392CE4">
          <w:headerReference w:type="default" r:id="rId11"/>
          <w:footerReference w:type="default" r:id="rId12"/>
          <w:pgSz w:w="11900" w:h="16840"/>
          <w:pgMar w:top="1985" w:right="2835" w:bottom="1134" w:left="1701" w:header="709" w:footer="340" w:gutter="0"/>
          <w:cols w:space="708"/>
          <w:docGrid w:linePitch="272"/>
        </w:sectPr>
      </w:pPr>
    </w:p>
    <w:p w:rsidR="0000061B" w:rsidRPr="00544A8E" w:rsidRDefault="00096F7F" w:rsidP="00D84A98">
      <w:pPr>
        <w:pStyle w:val="berschrift-3-Arbeitsauftrge"/>
      </w:pPr>
      <w:bookmarkStart w:id="2" w:name="_Toc359844926"/>
      <w:bookmarkStart w:id="3" w:name="_Toc359845438"/>
      <w:bookmarkStart w:id="4" w:name="_Toc377459727"/>
      <w:bookmarkStart w:id="5" w:name="_Toc377459798"/>
      <w:bookmarkStart w:id="6" w:name="Abschnitt_2"/>
      <w:r w:rsidRPr="00D84A98">
        <w:rPr>
          <w:rStyle w:val="Hervorhebung"/>
          <w:i w:val="0"/>
          <w:iCs/>
          <w:sz w:val="26"/>
        </w:rPr>
        <w:lastRenderedPageBreak/>
        <w:t>Arbeitsauftrag A 1</w:t>
      </w:r>
      <w:bookmarkEnd w:id="2"/>
      <w:bookmarkEnd w:id="3"/>
      <w:r w:rsidR="00445450">
        <w:rPr>
          <w:rStyle w:val="Hervorhebung"/>
          <w:i w:val="0"/>
          <w:iCs/>
          <w:sz w:val="26"/>
        </w:rPr>
        <w:t>:</w:t>
      </w:r>
      <w:bookmarkStart w:id="7" w:name="_Toc359844927"/>
      <w:bookmarkStart w:id="8" w:name="_Toc359845439"/>
      <w:r w:rsidR="00445450">
        <w:rPr>
          <w:rStyle w:val="Hervorhebung"/>
          <w:i w:val="0"/>
          <w:iCs/>
          <w:sz w:val="26"/>
        </w:rPr>
        <w:br/>
      </w:r>
      <w:r w:rsidR="0066017E" w:rsidRPr="00544A8E">
        <w:t>Grundwissen für Biogärtner</w:t>
      </w:r>
      <w:bookmarkEnd w:id="4"/>
      <w:bookmarkEnd w:id="5"/>
      <w:bookmarkEnd w:id="7"/>
      <w:bookmarkEnd w:id="8"/>
      <w:r w:rsidR="0000061B" w:rsidRPr="00544A8E">
        <w:t xml:space="preserve"> </w:t>
      </w:r>
    </w:p>
    <w:p w:rsidR="008B2963" w:rsidRDefault="00EA7938" w:rsidP="0066017E">
      <w:pPr>
        <w:spacing w:line="360" w:lineRule="auto"/>
        <w:rPr>
          <w:rFonts w:cs="Arial"/>
        </w:rPr>
      </w:pPr>
      <w:r>
        <w:rPr>
          <w:rFonts w:cs="Arial"/>
        </w:rPr>
        <w:t>Im</w:t>
      </w:r>
      <w:r w:rsidR="008B2963">
        <w:rPr>
          <w:rFonts w:cs="Arial"/>
        </w:rPr>
        <w:t xml:space="preserve"> Laufe </w:t>
      </w:r>
      <w:r>
        <w:rPr>
          <w:rFonts w:cs="Arial"/>
        </w:rPr>
        <w:t xml:space="preserve">des Gartenjahres sollt ihr </w:t>
      </w:r>
      <w:r w:rsidR="008B2963">
        <w:rPr>
          <w:rFonts w:cs="Arial"/>
        </w:rPr>
        <w:t xml:space="preserve">Gemüse in </w:t>
      </w:r>
      <w:r>
        <w:rPr>
          <w:rFonts w:cs="Arial"/>
        </w:rPr>
        <w:t xml:space="preserve">eurem </w:t>
      </w:r>
      <w:r w:rsidR="008B2963">
        <w:rPr>
          <w:rFonts w:cs="Arial"/>
        </w:rPr>
        <w:t xml:space="preserve">Garten säen, vorziehen, pflegen, … </w:t>
      </w:r>
      <w:r>
        <w:rPr>
          <w:rFonts w:cs="Arial"/>
        </w:rPr>
        <w:t xml:space="preserve">Wie genau das geht, könnt ihr in eurem Nachschlagewerk im Hosentaschenformat </w:t>
      </w:r>
      <w:r w:rsidR="008B2963">
        <w:rPr>
          <w:rFonts w:cs="Arial"/>
        </w:rPr>
        <w:t>„Grundwissen für Biogärtner“</w:t>
      </w:r>
      <w:r>
        <w:rPr>
          <w:rFonts w:cs="Arial"/>
        </w:rPr>
        <w:t xml:space="preserve"> nachlesen. </w:t>
      </w:r>
    </w:p>
    <w:p w:rsidR="00D25173" w:rsidRPr="00D25173" w:rsidRDefault="00D25173" w:rsidP="00D84A98">
      <w:pPr>
        <w:pStyle w:val="berschrift4"/>
      </w:pPr>
      <w:r>
        <w:rPr>
          <w:rFonts w:cs="Arial"/>
          <w:noProof/>
          <w:lang w:eastAsia="de-DE"/>
        </w:rPr>
        <w:drawing>
          <wp:anchor distT="0" distB="0" distL="114300" distR="114300" simplePos="0" relativeHeight="251580416" behindDoc="1" locked="0" layoutInCell="1" allowOverlap="1" wp14:anchorId="33DCF4F5" wp14:editId="3EAE2ABA">
            <wp:simplePos x="0" y="0"/>
            <wp:positionH relativeFrom="column">
              <wp:posOffset>-118110</wp:posOffset>
            </wp:positionH>
            <wp:positionV relativeFrom="paragraph">
              <wp:posOffset>445770</wp:posOffset>
            </wp:positionV>
            <wp:extent cx="4962525" cy="4180205"/>
            <wp:effectExtent l="0" t="0" r="9525" b="0"/>
            <wp:wrapTight wrapText="bothSides">
              <wp:wrapPolygon edited="0">
                <wp:start x="0" y="0"/>
                <wp:lineTo x="0" y="21459"/>
                <wp:lineTo x="21559" y="21459"/>
                <wp:lineTo x="21559" y="0"/>
                <wp:lineTo x="0" y="0"/>
              </wp:wrapPolygon>
            </wp:wrapTight>
            <wp:docPr id="10" name="Grafik 10" descr="Die Abbildung zeigt in elf Schritten, wie das Hosentaschenbuch gefaltet werden m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06_Transfer\Mitarbeiter-innen\Thiele\Faltanleit_hosentasche_oekolandbau.jpg"/>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l="4841" r="5082"/>
                    <a:stretch/>
                  </pic:blipFill>
                  <pic:spPr bwMode="auto">
                    <a:xfrm>
                      <a:off x="0" y="0"/>
                      <a:ext cx="4962525" cy="4180205"/>
                    </a:xfrm>
                    <a:prstGeom prst="rect">
                      <a:avLst/>
                    </a:prstGeom>
                    <a:noFill/>
                    <a:ln>
                      <a:noFill/>
                    </a:ln>
                    <a:extLst>
                      <a:ext uri="{53640926-AAD7-44D8-BBD7-CCE9431645EC}">
                        <a14:shadowObscured xmlns:a14="http://schemas.microsoft.com/office/drawing/2010/main"/>
                      </a:ext>
                    </a:extLst>
                  </pic:spPr>
                </pic:pic>
              </a:graphicData>
            </a:graphic>
          </wp:anchor>
        </w:drawing>
      </w:r>
      <w:r w:rsidRPr="00D25173">
        <w:t>Faltanleitung für das Hosentaschenbuch</w:t>
      </w:r>
    </w:p>
    <w:p w:rsidR="008B2963" w:rsidRDefault="008B2963">
      <w:pPr>
        <w:spacing w:after="0"/>
        <w:rPr>
          <w:rFonts w:cs="Arial"/>
        </w:rPr>
      </w:pPr>
      <w:r>
        <w:rPr>
          <w:rFonts w:cs="Arial"/>
        </w:rPr>
        <w:br w:type="page"/>
      </w:r>
    </w:p>
    <w:tbl>
      <w:tblPr>
        <w:tblStyle w:val="Tabellenraster"/>
        <w:tblW w:w="9215" w:type="dxa"/>
        <w:tblInd w:w="-743" w:type="dxa"/>
        <w:tblBorders>
          <w:top w:val="dashSmallGap" w:sz="4" w:space="0" w:color="auto"/>
          <w:left w:val="dashSmallGap" w:sz="4" w:space="0" w:color="auto"/>
          <w:bottom w:val="dashSmallGap" w:sz="4" w:space="0" w:color="auto"/>
          <w:right w:val="dashSmallGap" w:sz="4" w:space="0" w:color="auto"/>
        </w:tblBorders>
        <w:tblLook w:val="0400" w:firstRow="0" w:lastRow="0" w:firstColumn="0" w:lastColumn="0" w:noHBand="0" w:noVBand="1"/>
        <w:tblCaption w:val="layout"/>
      </w:tblPr>
      <w:tblGrid>
        <w:gridCol w:w="4979"/>
        <w:gridCol w:w="4236"/>
      </w:tblGrid>
      <w:tr w:rsidR="008B2963" w:rsidTr="00563DF8">
        <w:trPr>
          <w:cantSplit/>
          <w:trHeight w:val="3354"/>
        </w:trPr>
        <w:tc>
          <w:tcPr>
            <w:tcW w:w="4979" w:type="dxa"/>
            <w:tcBorders>
              <w:bottom w:val="single" w:sz="4" w:space="0" w:color="auto"/>
            </w:tcBorders>
            <w:textDirection w:val="tbRl"/>
          </w:tcPr>
          <w:p w:rsidR="008B2963" w:rsidRPr="00F86D1E" w:rsidRDefault="001F125A" w:rsidP="00F86D1E">
            <w:pPr>
              <w:ind w:left="113" w:right="113"/>
              <w:jc w:val="center"/>
              <w:rPr>
                <w:rFonts w:cs="Arial"/>
                <w:b/>
                <w:smallCaps/>
                <w:sz w:val="18"/>
                <w:szCs w:val="18"/>
              </w:rPr>
            </w:pPr>
            <w:r w:rsidRPr="00F86D1E">
              <w:rPr>
                <w:rFonts w:cs="Arial"/>
                <w:b/>
                <w:smallCaps/>
                <w:sz w:val="18"/>
                <w:szCs w:val="18"/>
              </w:rPr>
              <w:lastRenderedPageBreak/>
              <w:t>S</w:t>
            </w:r>
            <w:r w:rsidR="00536C4C" w:rsidRPr="00F86D1E">
              <w:rPr>
                <w:rFonts w:cs="Arial"/>
                <w:b/>
                <w:smallCaps/>
                <w:sz w:val="18"/>
                <w:szCs w:val="18"/>
              </w:rPr>
              <w:t xml:space="preserve"> </w:t>
            </w:r>
            <w:r w:rsidRPr="00F86D1E">
              <w:rPr>
                <w:rFonts w:cs="Arial"/>
                <w:b/>
                <w:smallCaps/>
                <w:sz w:val="18"/>
                <w:szCs w:val="18"/>
              </w:rPr>
              <w:t>ä</w:t>
            </w:r>
            <w:r w:rsidR="00536C4C" w:rsidRPr="00F86D1E">
              <w:rPr>
                <w:rFonts w:cs="Arial"/>
                <w:b/>
                <w:smallCaps/>
                <w:sz w:val="18"/>
                <w:szCs w:val="18"/>
              </w:rPr>
              <w:t xml:space="preserve"> </w:t>
            </w:r>
            <w:r w:rsidRPr="00F86D1E">
              <w:rPr>
                <w:rFonts w:cs="Arial"/>
                <w:b/>
                <w:smallCaps/>
                <w:sz w:val="18"/>
                <w:szCs w:val="18"/>
              </w:rPr>
              <w:t>e</w:t>
            </w:r>
            <w:r w:rsidR="00536C4C" w:rsidRPr="00F86D1E">
              <w:rPr>
                <w:rFonts w:cs="Arial"/>
                <w:b/>
                <w:smallCaps/>
                <w:sz w:val="18"/>
                <w:szCs w:val="18"/>
              </w:rPr>
              <w:t xml:space="preserve"> </w:t>
            </w:r>
            <w:r w:rsidRPr="00F86D1E">
              <w:rPr>
                <w:rFonts w:cs="Arial"/>
                <w:b/>
                <w:smallCaps/>
                <w:sz w:val="18"/>
                <w:szCs w:val="18"/>
              </w:rPr>
              <w:t>n</w:t>
            </w:r>
            <w:r w:rsidR="00536C4C" w:rsidRPr="00F86D1E">
              <w:rPr>
                <w:rFonts w:cs="Arial"/>
                <w:b/>
                <w:smallCaps/>
                <w:sz w:val="18"/>
                <w:szCs w:val="18"/>
              </w:rPr>
              <w:t xml:space="preserve"> </w:t>
            </w:r>
          </w:p>
          <w:p w:rsidR="00C85545" w:rsidRPr="00F86D1E" w:rsidRDefault="00C85545" w:rsidP="00802C53">
            <w:pPr>
              <w:pStyle w:val="Listenabsatz"/>
              <w:numPr>
                <w:ilvl w:val="0"/>
                <w:numId w:val="3"/>
              </w:numPr>
              <w:ind w:left="397" w:right="113" w:hanging="284"/>
              <w:rPr>
                <w:rFonts w:cs="Arial"/>
                <w:sz w:val="18"/>
                <w:szCs w:val="18"/>
              </w:rPr>
            </w:pPr>
            <w:r w:rsidRPr="00F86D1E">
              <w:rPr>
                <w:rFonts w:cs="Arial"/>
                <w:sz w:val="18"/>
                <w:szCs w:val="18"/>
              </w:rPr>
              <w:t xml:space="preserve">Ein Pflanzgefäß mit Anzuchterde füllen und diese festdrücken. </w:t>
            </w:r>
            <w:r w:rsidRPr="00F86D1E">
              <w:rPr>
                <w:rFonts w:cs="Arial"/>
                <w:sz w:val="18"/>
                <w:szCs w:val="18"/>
              </w:rPr>
              <w:br/>
            </w:r>
            <w:r>
              <w:rPr>
                <w:rFonts w:cs="Arial"/>
                <w:smallCaps/>
                <w:sz w:val="18"/>
                <w:szCs w:val="18"/>
              </w:rPr>
              <w:t>Hinweis</w:t>
            </w:r>
            <w:r w:rsidRPr="00F86D1E">
              <w:rPr>
                <w:rFonts w:cs="Arial"/>
                <w:sz w:val="18"/>
                <w:szCs w:val="18"/>
              </w:rPr>
              <w:t>: Im Gefäßboden sollten Löcher sein, damit keine Staunässe entsteht!</w:t>
            </w:r>
          </w:p>
          <w:p w:rsidR="00C85545" w:rsidRPr="00F86D1E" w:rsidRDefault="00C85545" w:rsidP="00802C53">
            <w:pPr>
              <w:pStyle w:val="Listenabsatz"/>
              <w:numPr>
                <w:ilvl w:val="0"/>
                <w:numId w:val="3"/>
              </w:numPr>
              <w:ind w:left="397" w:right="113" w:hanging="284"/>
              <w:rPr>
                <w:rFonts w:cs="Arial"/>
                <w:sz w:val="18"/>
                <w:szCs w:val="18"/>
              </w:rPr>
            </w:pPr>
            <w:r w:rsidRPr="00F86D1E">
              <w:rPr>
                <w:rFonts w:cs="Arial"/>
                <w:sz w:val="18"/>
                <w:szCs w:val="18"/>
              </w:rPr>
              <w:t xml:space="preserve">Saatgut gleichmäßig auf der Erde verteilen und leicht festdrücken. </w:t>
            </w:r>
            <w:r w:rsidRPr="00F86D1E">
              <w:rPr>
                <w:rFonts w:cs="Arial"/>
                <w:sz w:val="18"/>
                <w:szCs w:val="18"/>
              </w:rPr>
              <w:br/>
            </w:r>
            <w:r w:rsidRPr="00F86D1E">
              <w:rPr>
                <w:rFonts w:cs="Arial"/>
                <w:smallCaps/>
                <w:sz w:val="18"/>
                <w:szCs w:val="18"/>
              </w:rPr>
              <w:t xml:space="preserve">Achtung: </w:t>
            </w:r>
            <w:r w:rsidRPr="00F86D1E">
              <w:rPr>
                <w:rFonts w:cs="Arial"/>
                <w:sz w:val="18"/>
                <w:szCs w:val="18"/>
              </w:rPr>
              <w:t>Pflanzabstände und -tiefe beachten!</w:t>
            </w:r>
          </w:p>
          <w:p w:rsidR="00C85545" w:rsidRPr="00F86D1E" w:rsidRDefault="00C85545" w:rsidP="00802C53">
            <w:pPr>
              <w:pStyle w:val="Listenabsatz"/>
              <w:numPr>
                <w:ilvl w:val="0"/>
                <w:numId w:val="3"/>
              </w:numPr>
              <w:ind w:left="397" w:right="113" w:hanging="284"/>
              <w:rPr>
                <w:rFonts w:cs="Arial"/>
                <w:sz w:val="18"/>
                <w:szCs w:val="18"/>
              </w:rPr>
            </w:pPr>
            <w:r w:rsidRPr="00F86D1E">
              <w:rPr>
                <w:rFonts w:cs="Arial"/>
                <w:sz w:val="18"/>
                <w:szCs w:val="18"/>
              </w:rPr>
              <w:t>Wenn es sich um Dunkelkeimer handelt, etwas Anzuchterde über die Samen sieben.</w:t>
            </w:r>
          </w:p>
          <w:p w:rsidR="00536C4C" w:rsidRPr="00F86D1E" w:rsidRDefault="00C85545" w:rsidP="00802C53">
            <w:pPr>
              <w:pStyle w:val="Listenabsatz"/>
              <w:numPr>
                <w:ilvl w:val="0"/>
                <w:numId w:val="3"/>
              </w:numPr>
              <w:ind w:left="397" w:right="113" w:hanging="284"/>
              <w:rPr>
                <w:rFonts w:cs="Arial"/>
                <w:sz w:val="18"/>
                <w:szCs w:val="18"/>
              </w:rPr>
            </w:pPr>
            <w:r w:rsidRPr="00F86D1E">
              <w:rPr>
                <w:rFonts w:cs="Arial"/>
                <w:sz w:val="18"/>
                <w:szCs w:val="18"/>
              </w:rPr>
              <w:t xml:space="preserve">Mit einer Sprühflasche die Erde wässern. </w:t>
            </w:r>
            <w:r>
              <w:rPr>
                <w:rFonts w:cs="Arial"/>
                <w:sz w:val="18"/>
                <w:szCs w:val="18"/>
              </w:rPr>
              <w:t>D</w:t>
            </w:r>
            <w:r w:rsidRPr="00F86D1E">
              <w:rPr>
                <w:rFonts w:cs="Arial"/>
                <w:sz w:val="18"/>
                <w:szCs w:val="18"/>
              </w:rPr>
              <w:t>as Gefäß mit Folie abdecken. Regelmäßig kontrollieren, ob die Erde noch feucht ist!</w:t>
            </w:r>
          </w:p>
        </w:tc>
        <w:tc>
          <w:tcPr>
            <w:tcW w:w="4236" w:type="dxa"/>
            <w:tcBorders>
              <w:bottom w:val="single" w:sz="4" w:space="0" w:color="auto"/>
            </w:tcBorders>
            <w:shd w:val="clear" w:color="auto" w:fill="FFFFFF" w:themeFill="background1"/>
            <w:textDirection w:val="btLr"/>
          </w:tcPr>
          <w:p w:rsidR="00536C4C" w:rsidRDefault="00536C4C" w:rsidP="00F86D1E">
            <w:pPr>
              <w:ind w:left="113" w:right="113"/>
              <w:jc w:val="center"/>
              <w:rPr>
                <w:b/>
                <w:smallCaps/>
                <w:sz w:val="36"/>
              </w:rPr>
            </w:pPr>
          </w:p>
          <w:p w:rsidR="008B2963" w:rsidRPr="00536C4C" w:rsidRDefault="00874B12" w:rsidP="00F86D1E">
            <w:pPr>
              <w:ind w:left="113" w:right="113"/>
              <w:jc w:val="center"/>
              <w:rPr>
                <w:smallCaps/>
                <w:sz w:val="36"/>
              </w:rPr>
            </w:pPr>
            <w:r>
              <w:rPr>
                <w:noProof/>
                <w:lang w:eastAsia="de-DE"/>
              </w:rPr>
              <w:drawing>
                <wp:anchor distT="0" distB="0" distL="114300" distR="114300" simplePos="0" relativeHeight="251653120" behindDoc="1" locked="0" layoutInCell="1" allowOverlap="1" wp14:anchorId="16ECB4BC" wp14:editId="11DE4C05">
                  <wp:simplePos x="0" y="0"/>
                  <wp:positionH relativeFrom="column">
                    <wp:posOffset>2134870</wp:posOffset>
                  </wp:positionH>
                  <wp:positionV relativeFrom="paragraph">
                    <wp:posOffset>661670</wp:posOffset>
                  </wp:positionV>
                  <wp:extent cx="297180" cy="333375"/>
                  <wp:effectExtent l="0" t="57150" r="0" b="9525"/>
                  <wp:wrapTight wrapText="bothSides">
                    <wp:wrapPolygon edited="0">
                      <wp:start x="3865" y="25746"/>
                      <wp:lineTo x="23898" y="6797"/>
                      <wp:lineTo x="19333" y="2158"/>
                      <wp:lineTo x="10731" y="-968"/>
                      <wp:lineTo x="-317" y="15881"/>
                      <wp:lineTo x="-3439" y="18323"/>
                      <wp:lineTo x="3865" y="25746"/>
                    </wp:wrapPolygon>
                  </wp:wrapTight>
                  <wp:docPr id="85" name="Grafik 63" descr="Beschreibung: C:\Users\thiele\AppData\Local\Microsoft\Windows\Temporary Internet Files\Content.IE5\X97V10QX\MC9003256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 descr="Beschreibung: C:\Users\thiele\AppData\Local\Microsoft\Windows\Temporary Internet Files\Content.IE5\X97V10QX\MC900325662[1].wm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7875456">
                            <a:off x="0" y="0"/>
                            <a:ext cx="297180" cy="333375"/>
                          </a:xfrm>
                          <a:prstGeom prst="rect">
                            <a:avLst/>
                          </a:prstGeom>
                          <a:noFill/>
                        </pic:spPr>
                      </pic:pic>
                    </a:graphicData>
                  </a:graphic>
                  <wp14:sizeRelH relativeFrom="page">
                    <wp14:pctWidth>0</wp14:pctWidth>
                  </wp14:sizeRelH>
                  <wp14:sizeRelV relativeFrom="page">
                    <wp14:pctHeight>0</wp14:pctHeight>
                  </wp14:sizeRelV>
                </wp:anchor>
              </w:drawing>
            </w:r>
            <w:r w:rsidR="001F125A" w:rsidRPr="00536C4C">
              <w:rPr>
                <w:b/>
                <w:smallCaps/>
                <w:sz w:val="36"/>
              </w:rPr>
              <w:t xml:space="preserve">Grundwissen für Biogärtner </w:t>
            </w:r>
            <w:r w:rsidR="00536C4C">
              <w:rPr>
                <w:b/>
                <w:smallCaps/>
                <w:sz w:val="36"/>
              </w:rPr>
              <w:br/>
            </w:r>
            <w:r w:rsidR="001F125A" w:rsidRPr="00536C4C">
              <w:rPr>
                <w:smallCaps/>
                <w:sz w:val="36"/>
              </w:rPr>
              <w:br/>
            </w:r>
            <w:r w:rsidR="001F125A" w:rsidRPr="00F86D1E">
              <w:rPr>
                <w:smallCaps/>
                <w:sz w:val="32"/>
                <w:szCs w:val="32"/>
              </w:rPr>
              <w:t>das Hosentaschenbuch</w:t>
            </w:r>
          </w:p>
        </w:tc>
      </w:tr>
      <w:tr w:rsidR="008B2963" w:rsidTr="00563DF8">
        <w:trPr>
          <w:cantSplit/>
          <w:trHeight w:val="3354"/>
        </w:trPr>
        <w:tc>
          <w:tcPr>
            <w:tcW w:w="4979" w:type="dxa"/>
            <w:tcBorders>
              <w:top w:val="single" w:sz="4" w:space="0" w:color="auto"/>
              <w:bottom w:val="single" w:sz="4" w:space="0" w:color="auto"/>
              <w:right w:val="dashSmallGap" w:sz="4" w:space="0" w:color="auto"/>
            </w:tcBorders>
            <w:textDirection w:val="tbRl"/>
          </w:tcPr>
          <w:p w:rsidR="008B2963" w:rsidRPr="00F86D1E" w:rsidRDefault="001F125A" w:rsidP="00536C4C">
            <w:pPr>
              <w:ind w:left="113" w:right="113"/>
              <w:jc w:val="center"/>
              <w:rPr>
                <w:rFonts w:cs="Arial"/>
                <w:b/>
                <w:smallCaps/>
                <w:sz w:val="18"/>
                <w:szCs w:val="18"/>
              </w:rPr>
            </w:pPr>
            <w:r w:rsidRPr="00F86D1E">
              <w:rPr>
                <w:rFonts w:cs="Arial"/>
                <w:b/>
                <w:smallCaps/>
                <w:sz w:val="18"/>
                <w:szCs w:val="18"/>
              </w:rPr>
              <w:t>Pikieren</w:t>
            </w:r>
          </w:p>
          <w:p w:rsidR="00CE0078" w:rsidRPr="00F86D1E" w:rsidRDefault="00CE0078" w:rsidP="00F86D1E">
            <w:pPr>
              <w:ind w:left="113" w:right="113"/>
              <w:rPr>
                <w:rFonts w:cs="Arial"/>
                <w:sz w:val="18"/>
                <w:szCs w:val="18"/>
              </w:rPr>
            </w:pPr>
            <w:r w:rsidRPr="00F86D1E">
              <w:rPr>
                <w:rFonts w:cs="Arial"/>
                <w:sz w:val="18"/>
                <w:szCs w:val="18"/>
              </w:rPr>
              <w:t xml:space="preserve">Wenn die Sämlinge größer werden, wird es ihnen zu eng im Anzuchtgefäß. Sie müssen pikiert werden. </w:t>
            </w:r>
          </w:p>
          <w:p w:rsidR="00CE0078" w:rsidRPr="00F86D1E" w:rsidRDefault="00CC2695" w:rsidP="00802C53">
            <w:pPr>
              <w:pStyle w:val="Listenabsatz"/>
              <w:numPr>
                <w:ilvl w:val="0"/>
                <w:numId w:val="4"/>
              </w:numPr>
              <w:ind w:left="397" w:right="113" w:hanging="284"/>
              <w:rPr>
                <w:rFonts w:cs="Arial"/>
                <w:sz w:val="18"/>
                <w:szCs w:val="18"/>
              </w:rPr>
            </w:pPr>
            <w:r w:rsidRPr="00F86D1E">
              <w:rPr>
                <w:rFonts w:cs="Arial"/>
                <w:sz w:val="18"/>
                <w:szCs w:val="18"/>
              </w:rPr>
              <w:t>M</w:t>
            </w:r>
            <w:r w:rsidR="00CE0078" w:rsidRPr="00F86D1E">
              <w:rPr>
                <w:rFonts w:cs="Arial"/>
                <w:sz w:val="18"/>
                <w:szCs w:val="18"/>
              </w:rPr>
              <w:t xml:space="preserve">it einem Stäbchen </w:t>
            </w:r>
            <w:r w:rsidRPr="00F86D1E">
              <w:rPr>
                <w:rFonts w:cs="Arial"/>
                <w:sz w:val="18"/>
                <w:szCs w:val="18"/>
              </w:rPr>
              <w:t xml:space="preserve">vorsichtig </w:t>
            </w:r>
            <w:r w:rsidR="00CE0078" w:rsidRPr="00F86D1E">
              <w:rPr>
                <w:rFonts w:cs="Arial"/>
                <w:sz w:val="18"/>
                <w:szCs w:val="18"/>
              </w:rPr>
              <w:t xml:space="preserve">die Wurzeln </w:t>
            </w:r>
            <w:r w:rsidRPr="00F86D1E">
              <w:rPr>
                <w:rFonts w:cs="Arial"/>
                <w:sz w:val="18"/>
                <w:szCs w:val="18"/>
              </w:rPr>
              <w:t xml:space="preserve">des Sämlings </w:t>
            </w:r>
            <w:r w:rsidR="00CE0078" w:rsidRPr="00F86D1E">
              <w:rPr>
                <w:rFonts w:cs="Arial"/>
                <w:sz w:val="18"/>
                <w:szCs w:val="18"/>
              </w:rPr>
              <w:t>aus der Erde lösen</w:t>
            </w:r>
            <w:r w:rsidRPr="00F86D1E">
              <w:rPr>
                <w:rFonts w:cs="Arial"/>
                <w:sz w:val="18"/>
                <w:szCs w:val="18"/>
              </w:rPr>
              <w:t xml:space="preserve"> und ihn herausheben</w:t>
            </w:r>
            <w:r w:rsidR="00CE0078" w:rsidRPr="00F86D1E">
              <w:rPr>
                <w:rFonts w:cs="Arial"/>
                <w:sz w:val="18"/>
                <w:szCs w:val="18"/>
              </w:rPr>
              <w:t xml:space="preserve">. </w:t>
            </w:r>
          </w:p>
          <w:p w:rsidR="00536C4C" w:rsidRPr="00F86D1E" w:rsidRDefault="00CE0078" w:rsidP="00802C53">
            <w:pPr>
              <w:pStyle w:val="Listenabsatz"/>
              <w:numPr>
                <w:ilvl w:val="0"/>
                <w:numId w:val="4"/>
              </w:numPr>
              <w:ind w:left="397" w:right="113" w:hanging="284"/>
              <w:rPr>
                <w:rFonts w:cs="Arial"/>
                <w:sz w:val="18"/>
                <w:szCs w:val="18"/>
              </w:rPr>
            </w:pPr>
            <w:r w:rsidRPr="00F86D1E">
              <w:rPr>
                <w:rFonts w:cs="Arial"/>
                <w:sz w:val="18"/>
                <w:szCs w:val="18"/>
              </w:rPr>
              <w:t>In einem neuen Gefäß oder im Gemüsebeet mit einem Stäbchen ein Loch in die Erde bohren und den Sämling vorsichtig einsetzen.</w:t>
            </w:r>
          </w:p>
          <w:p w:rsidR="00536C4C" w:rsidRPr="00F86D1E" w:rsidRDefault="00CE0078" w:rsidP="00802C53">
            <w:pPr>
              <w:pStyle w:val="Listenabsatz"/>
              <w:numPr>
                <w:ilvl w:val="0"/>
                <w:numId w:val="4"/>
              </w:numPr>
              <w:ind w:left="397" w:right="113" w:hanging="284"/>
              <w:rPr>
                <w:rFonts w:cs="Arial"/>
                <w:sz w:val="18"/>
                <w:szCs w:val="18"/>
              </w:rPr>
            </w:pPr>
            <w:r w:rsidRPr="00F86D1E">
              <w:rPr>
                <w:rFonts w:cs="Arial"/>
                <w:sz w:val="18"/>
                <w:szCs w:val="18"/>
              </w:rPr>
              <w:t xml:space="preserve">Die Erde um den Sämling festdrücken und gut gießen. </w:t>
            </w:r>
          </w:p>
        </w:tc>
        <w:tc>
          <w:tcPr>
            <w:tcW w:w="4236" w:type="dxa"/>
            <w:tcBorders>
              <w:top w:val="single" w:sz="4" w:space="0" w:color="auto"/>
              <w:left w:val="dashSmallGap" w:sz="4" w:space="0" w:color="auto"/>
              <w:bottom w:val="single" w:sz="4" w:space="0" w:color="auto"/>
            </w:tcBorders>
            <w:shd w:val="clear" w:color="auto" w:fill="FFFFFF" w:themeFill="background1"/>
            <w:textDirection w:val="btLr"/>
          </w:tcPr>
          <w:p w:rsidR="008B2963" w:rsidRPr="00F86D1E" w:rsidRDefault="00F86D1E" w:rsidP="00F86D1E">
            <w:pPr>
              <w:ind w:left="113" w:right="113"/>
              <w:jc w:val="center"/>
              <w:rPr>
                <w:rFonts w:cs="Arial"/>
                <w:sz w:val="18"/>
                <w:szCs w:val="18"/>
              </w:rPr>
            </w:pPr>
            <w:r w:rsidRPr="00F86D1E">
              <w:rPr>
                <w:rFonts w:cs="Arial"/>
                <w:b/>
                <w:smallCaps/>
                <w:sz w:val="18"/>
                <w:szCs w:val="18"/>
              </w:rPr>
              <w:t>Notizen</w:t>
            </w:r>
          </w:p>
        </w:tc>
      </w:tr>
      <w:tr w:rsidR="008B2963" w:rsidTr="00563DF8">
        <w:trPr>
          <w:cantSplit/>
          <w:trHeight w:val="3354"/>
        </w:trPr>
        <w:tc>
          <w:tcPr>
            <w:tcW w:w="4979" w:type="dxa"/>
            <w:tcBorders>
              <w:top w:val="single" w:sz="4" w:space="0" w:color="auto"/>
              <w:bottom w:val="dashSmallGap" w:sz="4" w:space="0" w:color="auto"/>
              <w:right w:val="dashSmallGap" w:sz="4" w:space="0" w:color="auto"/>
            </w:tcBorders>
            <w:textDirection w:val="tbRl"/>
          </w:tcPr>
          <w:p w:rsidR="008B2963" w:rsidRPr="00F86D1E" w:rsidRDefault="00CC2695" w:rsidP="00CC2695">
            <w:pPr>
              <w:ind w:left="113" w:right="113"/>
              <w:jc w:val="center"/>
              <w:rPr>
                <w:rFonts w:cs="Arial"/>
                <w:b/>
                <w:smallCaps/>
                <w:sz w:val="18"/>
                <w:szCs w:val="18"/>
              </w:rPr>
            </w:pPr>
            <w:r w:rsidRPr="00F86D1E">
              <w:rPr>
                <w:rFonts w:cs="Arial"/>
                <w:b/>
                <w:smallCaps/>
                <w:sz w:val="18"/>
                <w:szCs w:val="18"/>
              </w:rPr>
              <w:t>Pflanzen</w:t>
            </w:r>
          </w:p>
          <w:p w:rsidR="00CC2695" w:rsidRPr="00F86D1E" w:rsidRDefault="00CC2695" w:rsidP="00802C53">
            <w:pPr>
              <w:pStyle w:val="Listenabsatz"/>
              <w:numPr>
                <w:ilvl w:val="0"/>
                <w:numId w:val="5"/>
              </w:numPr>
              <w:ind w:left="397" w:right="113" w:hanging="284"/>
              <w:rPr>
                <w:rFonts w:cs="Arial"/>
                <w:sz w:val="18"/>
                <w:szCs w:val="18"/>
              </w:rPr>
            </w:pPr>
            <w:r w:rsidRPr="00F86D1E">
              <w:rPr>
                <w:rFonts w:cs="Arial"/>
                <w:sz w:val="18"/>
                <w:szCs w:val="18"/>
              </w:rPr>
              <w:t xml:space="preserve">Die Pflanze samt Topf in einen Eimer mit Wasser stellen, so dass die Erde unter Wasser ist. </w:t>
            </w:r>
          </w:p>
          <w:p w:rsidR="00CC2695" w:rsidRPr="00F86D1E" w:rsidRDefault="00CC2695" w:rsidP="00802C53">
            <w:pPr>
              <w:pStyle w:val="Listenabsatz"/>
              <w:numPr>
                <w:ilvl w:val="0"/>
                <w:numId w:val="5"/>
              </w:numPr>
              <w:ind w:left="397" w:right="113" w:hanging="284"/>
              <w:rPr>
                <w:rFonts w:cs="Arial"/>
                <w:sz w:val="18"/>
                <w:szCs w:val="18"/>
              </w:rPr>
            </w:pPr>
            <w:r w:rsidRPr="00F86D1E">
              <w:rPr>
                <w:rFonts w:cs="Arial"/>
                <w:sz w:val="18"/>
                <w:szCs w:val="18"/>
              </w:rPr>
              <w:t>Wenn keine Luftblasen mehr aus der Erde aufsteigen, lässt sich der Wurzelballen gut aus dem Topf lösen.</w:t>
            </w:r>
          </w:p>
          <w:p w:rsidR="00CC2695" w:rsidRPr="00F86D1E" w:rsidRDefault="00CC2695" w:rsidP="00802C53">
            <w:pPr>
              <w:pStyle w:val="Listenabsatz"/>
              <w:numPr>
                <w:ilvl w:val="0"/>
                <w:numId w:val="5"/>
              </w:numPr>
              <w:ind w:left="397" w:right="113" w:hanging="284"/>
              <w:rPr>
                <w:rFonts w:cs="Arial"/>
                <w:sz w:val="18"/>
                <w:szCs w:val="18"/>
              </w:rPr>
            </w:pPr>
            <w:r w:rsidRPr="00F86D1E">
              <w:rPr>
                <w:rFonts w:cs="Arial"/>
                <w:sz w:val="18"/>
                <w:szCs w:val="18"/>
              </w:rPr>
              <w:t xml:space="preserve">Ein Pflanzloch ausheben, das etwa doppelt so groß ist, wie der Wurzelballen. </w:t>
            </w:r>
          </w:p>
          <w:p w:rsidR="00CC2695" w:rsidRPr="00F86D1E" w:rsidRDefault="00563DF8" w:rsidP="00802C53">
            <w:pPr>
              <w:pStyle w:val="Listenabsatz"/>
              <w:numPr>
                <w:ilvl w:val="0"/>
                <w:numId w:val="5"/>
              </w:numPr>
              <w:ind w:left="397" w:right="113" w:hanging="284"/>
              <w:rPr>
                <w:rFonts w:cs="Arial"/>
                <w:sz w:val="18"/>
                <w:szCs w:val="18"/>
              </w:rPr>
            </w:pPr>
            <w:r w:rsidRPr="00F86D1E">
              <w:rPr>
                <w:rFonts w:cs="Arial"/>
                <w:sz w:val="18"/>
                <w:szCs w:val="18"/>
              </w:rPr>
              <w:t>Dieses Loch</w:t>
            </w:r>
            <w:r w:rsidR="00CC2695" w:rsidRPr="00F86D1E">
              <w:rPr>
                <w:rFonts w:cs="Arial"/>
                <w:sz w:val="18"/>
                <w:szCs w:val="18"/>
              </w:rPr>
              <w:t xml:space="preserve"> mit Wasser füllen und den Wurzelballen einsetzen. </w:t>
            </w:r>
          </w:p>
          <w:p w:rsidR="00CC2695" w:rsidRPr="00F86D1E" w:rsidRDefault="00CC2695" w:rsidP="00802C53">
            <w:pPr>
              <w:pStyle w:val="Listenabsatz"/>
              <w:numPr>
                <w:ilvl w:val="0"/>
                <w:numId w:val="5"/>
              </w:numPr>
              <w:ind w:left="397" w:right="113" w:hanging="284"/>
              <w:rPr>
                <w:rFonts w:cs="Arial"/>
                <w:sz w:val="18"/>
                <w:szCs w:val="18"/>
              </w:rPr>
            </w:pPr>
            <w:r w:rsidRPr="00F86D1E">
              <w:rPr>
                <w:rFonts w:cs="Arial"/>
                <w:sz w:val="18"/>
                <w:szCs w:val="18"/>
              </w:rPr>
              <w:t xml:space="preserve">Das Loch mit Erde auffüllen und diese gut festdrücken. </w:t>
            </w:r>
          </w:p>
          <w:p w:rsidR="00CC2695" w:rsidRPr="00F86D1E" w:rsidRDefault="00CC2695" w:rsidP="00CC2695">
            <w:pPr>
              <w:ind w:left="113" w:right="113"/>
              <w:jc w:val="center"/>
              <w:rPr>
                <w:rFonts w:cs="Arial"/>
                <w:sz w:val="18"/>
                <w:szCs w:val="18"/>
              </w:rPr>
            </w:pPr>
          </w:p>
        </w:tc>
        <w:tc>
          <w:tcPr>
            <w:tcW w:w="4236" w:type="dxa"/>
            <w:tcBorders>
              <w:top w:val="single" w:sz="4" w:space="0" w:color="auto"/>
              <w:left w:val="dashSmallGap" w:sz="4" w:space="0" w:color="auto"/>
              <w:bottom w:val="dashSmallGap" w:sz="4" w:space="0" w:color="auto"/>
            </w:tcBorders>
            <w:textDirection w:val="btLr"/>
          </w:tcPr>
          <w:p w:rsidR="00F86D1E" w:rsidRPr="00F86D1E" w:rsidRDefault="00F86D1E" w:rsidP="00F86D1E">
            <w:pPr>
              <w:ind w:left="113" w:right="113"/>
              <w:jc w:val="center"/>
              <w:rPr>
                <w:rFonts w:cs="Arial"/>
                <w:b/>
                <w:smallCaps/>
                <w:sz w:val="18"/>
                <w:szCs w:val="18"/>
              </w:rPr>
            </w:pPr>
            <w:r w:rsidRPr="00F86D1E">
              <w:rPr>
                <w:rFonts w:cs="Arial"/>
                <w:b/>
                <w:smallCaps/>
                <w:sz w:val="18"/>
                <w:szCs w:val="18"/>
              </w:rPr>
              <w:t>Vermehren mit Stecklingen</w:t>
            </w:r>
          </w:p>
          <w:p w:rsidR="00F86D1E" w:rsidRPr="00F86D1E" w:rsidRDefault="00F86D1E" w:rsidP="00802C53">
            <w:pPr>
              <w:pStyle w:val="Listenabsatz"/>
              <w:numPr>
                <w:ilvl w:val="0"/>
                <w:numId w:val="6"/>
              </w:numPr>
              <w:ind w:left="397" w:right="113" w:hanging="284"/>
              <w:rPr>
                <w:rFonts w:cs="Arial"/>
                <w:sz w:val="18"/>
                <w:szCs w:val="18"/>
              </w:rPr>
            </w:pPr>
            <w:r w:rsidRPr="00F86D1E">
              <w:rPr>
                <w:rFonts w:cs="Arial"/>
                <w:sz w:val="18"/>
                <w:szCs w:val="18"/>
              </w:rPr>
              <w:t>Einen kräftigen Trieb der Mutterpflanze mit einer Schere unterhalb eines Blattes abschneiden.</w:t>
            </w:r>
          </w:p>
          <w:p w:rsidR="00F86D1E" w:rsidRPr="00F86D1E" w:rsidRDefault="00F86D1E" w:rsidP="00802C53">
            <w:pPr>
              <w:pStyle w:val="Listenabsatz"/>
              <w:numPr>
                <w:ilvl w:val="0"/>
                <w:numId w:val="6"/>
              </w:numPr>
              <w:ind w:left="397" w:right="113" w:hanging="284"/>
              <w:rPr>
                <w:rFonts w:cs="Arial"/>
                <w:sz w:val="18"/>
                <w:szCs w:val="18"/>
              </w:rPr>
            </w:pPr>
            <w:r w:rsidRPr="00F86D1E">
              <w:rPr>
                <w:rFonts w:cs="Arial"/>
                <w:sz w:val="18"/>
                <w:szCs w:val="18"/>
              </w:rPr>
              <w:t>Der Steckling sollte mindestens 10 bis 15 cm lang sein.</w:t>
            </w:r>
          </w:p>
          <w:p w:rsidR="00F86D1E" w:rsidRPr="00F86D1E" w:rsidRDefault="00F86D1E" w:rsidP="00802C53">
            <w:pPr>
              <w:pStyle w:val="Listenabsatz"/>
              <w:numPr>
                <w:ilvl w:val="0"/>
                <w:numId w:val="6"/>
              </w:numPr>
              <w:ind w:left="397" w:right="113" w:hanging="284"/>
              <w:rPr>
                <w:rFonts w:cs="Arial"/>
                <w:sz w:val="18"/>
                <w:szCs w:val="18"/>
              </w:rPr>
            </w:pPr>
            <w:r w:rsidRPr="00F86D1E">
              <w:rPr>
                <w:rFonts w:cs="Arial"/>
                <w:sz w:val="18"/>
                <w:szCs w:val="18"/>
              </w:rPr>
              <w:t>Einen Topf mit Erde füllen.</w:t>
            </w:r>
          </w:p>
          <w:p w:rsidR="00F86D1E" w:rsidRDefault="00F86D1E" w:rsidP="00802C53">
            <w:pPr>
              <w:pStyle w:val="Listenabsatz"/>
              <w:numPr>
                <w:ilvl w:val="0"/>
                <w:numId w:val="6"/>
              </w:numPr>
              <w:ind w:left="397" w:right="113" w:hanging="284"/>
              <w:rPr>
                <w:rFonts w:cs="Arial"/>
                <w:sz w:val="18"/>
                <w:szCs w:val="18"/>
              </w:rPr>
            </w:pPr>
            <w:r w:rsidRPr="00F86D1E">
              <w:rPr>
                <w:rFonts w:cs="Arial"/>
                <w:sz w:val="18"/>
                <w:szCs w:val="18"/>
              </w:rPr>
              <w:t xml:space="preserve">Alle Blätter im unteren Drittel entfernen und mit diesem blattfreien Stiel in die Erde stecken.  </w:t>
            </w:r>
          </w:p>
          <w:p w:rsidR="00F86D1E" w:rsidRPr="00F86D1E" w:rsidRDefault="00F86D1E" w:rsidP="00F86D1E">
            <w:pPr>
              <w:ind w:left="113" w:right="113"/>
              <w:jc w:val="center"/>
              <w:rPr>
                <w:rFonts w:cs="Arial"/>
                <w:sz w:val="18"/>
                <w:szCs w:val="18"/>
              </w:rPr>
            </w:pPr>
            <w:r w:rsidRPr="00F86D1E">
              <w:rPr>
                <w:rFonts w:cs="Arial"/>
                <w:sz w:val="18"/>
                <w:szCs w:val="18"/>
              </w:rPr>
              <w:t>Die Erde festdrücken und gut angießen.</w:t>
            </w:r>
          </w:p>
        </w:tc>
      </w:tr>
      <w:tr w:rsidR="008B2963" w:rsidTr="00563DF8">
        <w:trPr>
          <w:cantSplit/>
          <w:trHeight w:val="3354"/>
        </w:trPr>
        <w:tc>
          <w:tcPr>
            <w:tcW w:w="4979" w:type="dxa"/>
            <w:tcBorders>
              <w:top w:val="dashSmallGap" w:sz="4" w:space="0" w:color="auto"/>
            </w:tcBorders>
            <w:textDirection w:val="tbRl"/>
          </w:tcPr>
          <w:p w:rsidR="008B2963" w:rsidRPr="00F86D1E" w:rsidRDefault="001F125A" w:rsidP="00CC2695">
            <w:pPr>
              <w:ind w:left="113" w:right="113"/>
              <w:jc w:val="center"/>
              <w:rPr>
                <w:rFonts w:cs="Arial"/>
                <w:b/>
                <w:smallCaps/>
                <w:sz w:val="18"/>
                <w:szCs w:val="18"/>
              </w:rPr>
            </w:pPr>
            <w:r w:rsidRPr="00F86D1E">
              <w:rPr>
                <w:rFonts w:cs="Arial"/>
                <w:b/>
                <w:smallCaps/>
                <w:sz w:val="18"/>
                <w:szCs w:val="18"/>
              </w:rPr>
              <w:t>Gießen</w:t>
            </w:r>
          </w:p>
          <w:p w:rsidR="00422967" w:rsidRPr="00F86D1E" w:rsidRDefault="00422967" w:rsidP="00802C53">
            <w:pPr>
              <w:pStyle w:val="Listenabsatz"/>
              <w:numPr>
                <w:ilvl w:val="0"/>
                <w:numId w:val="7"/>
              </w:numPr>
              <w:ind w:left="397" w:right="113" w:hanging="284"/>
              <w:rPr>
                <w:rFonts w:cs="Arial"/>
                <w:sz w:val="18"/>
                <w:szCs w:val="18"/>
              </w:rPr>
            </w:pPr>
            <w:r w:rsidRPr="00F86D1E">
              <w:rPr>
                <w:rFonts w:cs="Arial"/>
                <w:sz w:val="18"/>
                <w:szCs w:val="18"/>
              </w:rPr>
              <w:t xml:space="preserve">Regelmäßig kontrollieren, ob die Erde im Gemüsebeet noch feucht ist. Die oberste Schicht darf ruhig abtrocknen, wichtig ist dass das Erdreich um die Wurzeln feucht ist. </w:t>
            </w:r>
          </w:p>
          <w:p w:rsidR="00422967" w:rsidRPr="00F86D1E" w:rsidRDefault="00422967" w:rsidP="00802C53">
            <w:pPr>
              <w:pStyle w:val="Listenabsatz"/>
              <w:numPr>
                <w:ilvl w:val="0"/>
                <w:numId w:val="7"/>
              </w:numPr>
              <w:ind w:left="397" w:right="113" w:hanging="284"/>
              <w:rPr>
                <w:rFonts w:cs="Arial"/>
                <w:sz w:val="18"/>
                <w:szCs w:val="18"/>
              </w:rPr>
            </w:pPr>
            <w:r w:rsidRPr="00F86D1E">
              <w:rPr>
                <w:rFonts w:cs="Arial"/>
                <w:sz w:val="18"/>
                <w:szCs w:val="18"/>
              </w:rPr>
              <w:t xml:space="preserve">Beim Gießen darauf achten, dass möglichst kein Wasser auf den Blättern der Pflanze steht. Wenn die Sonne darauf scheint, würden sie verbrennen. </w:t>
            </w:r>
          </w:p>
          <w:p w:rsidR="00422967" w:rsidRPr="00F86D1E" w:rsidRDefault="00F86D1E" w:rsidP="00802C53">
            <w:pPr>
              <w:pStyle w:val="Listenabsatz"/>
              <w:numPr>
                <w:ilvl w:val="0"/>
                <w:numId w:val="7"/>
              </w:numPr>
              <w:ind w:left="397" w:right="113" w:hanging="284"/>
              <w:rPr>
                <w:rFonts w:cs="Arial"/>
                <w:sz w:val="18"/>
                <w:szCs w:val="18"/>
              </w:rPr>
            </w:pPr>
            <w:r w:rsidRPr="00F86D1E">
              <w:rPr>
                <w:rFonts w:cs="Arial"/>
                <w:sz w:val="18"/>
                <w:szCs w:val="18"/>
              </w:rPr>
              <w:t xml:space="preserve">Pflanzen wollen am liebsten morgens oder abends gegossen werden. </w:t>
            </w:r>
          </w:p>
          <w:p w:rsidR="00422967" w:rsidRPr="00F86D1E" w:rsidRDefault="00422967" w:rsidP="00F86D1E">
            <w:pPr>
              <w:ind w:left="113" w:right="113"/>
              <w:jc w:val="center"/>
              <w:rPr>
                <w:rFonts w:cs="Arial"/>
                <w:sz w:val="18"/>
                <w:szCs w:val="18"/>
              </w:rPr>
            </w:pPr>
          </w:p>
        </w:tc>
        <w:tc>
          <w:tcPr>
            <w:tcW w:w="4236" w:type="dxa"/>
            <w:tcBorders>
              <w:top w:val="dashSmallGap" w:sz="4" w:space="0" w:color="auto"/>
            </w:tcBorders>
            <w:textDirection w:val="btLr"/>
          </w:tcPr>
          <w:p w:rsidR="008B2963" w:rsidRDefault="00F86D1E" w:rsidP="00F86D1E">
            <w:pPr>
              <w:ind w:left="113" w:right="113"/>
              <w:jc w:val="center"/>
              <w:rPr>
                <w:rFonts w:cs="Arial"/>
                <w:b/>
                <w:smallCaps/>
                <w:sz w:val="18"/>
                <w:szCs w:val="18"/>
              </w:rPr>
            </w:pPr>
            <w:r w:rsidRPr="00F86D1E">
              <w:rPr>
                <w:rFonts w:cs="Arial"/>
                <w:b/>
                <w:smallCaps/>
                <w:sz w:val="18"/>
                <w:szCs w:val="18"/>
              </w:rPr>
              <w:t>Jäten</w:t>
            </w:r>
          </w:p>
          <w:p w:rsidR="00F86D1E" w:rsidRDefault="00F86D1E" w:rsidP="00802C53">
            <w:pPr>
              <w:pStyle w:val="Listenabsatz"/>
              <w:numPr>
                <w:ilvl w:val="0"/>
                <w:numId w:val="8"/>
              </w:numPr>
              <w:ind w:left="413" w:right="113" w:hanging="300"/>
              <w:rPr>
                <w:rFonts w:cs="Arial"/>
                <w:sz w:val="18"/>
                <w:szCs w:val="18"/>
              </w:rPr>
            </w:pPr>
            <w:r>
              <w:rPr>
                <w:rFonts w:cs="Arial"/>
                <w:sz w:val="18"/>
                <w:szCs w:val="18"/>
              </w:rPr>
              <w:t>Damit die angebauten Pflanzen gut wachsen können, muss das Unkraut regelmäßig entfernt werden.</w:t>
            </w:r>
          </w:p>
          <w:p w:rsidR="00F86D1E" w:rsidRDefault="00F86D1E" w:rsidP="00802C53">
            <w:pPr>
              <w:pStyle w:val="Listenabsatz"/>
              <w:numPr>
                <w:ilvl w:val="0"/>
                <w:numId w:val="8"/>
              </w:numPr>
              <w:ind w:left="413" w:right="113" w:hanging="300"/>
              <w:rPr>
                <w:rFonts w:cs="Arial"/>
                <w:sz w:val="18"/>
                <w:szCs w:val="18"/>
              </w:rPr>
            </w:pPr>
            <w:r>
              <w:rPr>
                <w:rFonts w:cs="Arial"/>
                <w:sz w:val="18"/>
                <w:szCs w:val="18"/>
              </w:rPr>
              <w:t>Wer sich unsicher ist, ob es sich um Unkraut handelt, schlägt in einem Bestimmungsbuch nach.</w:t>
            </w:r>
          </w:p>
          <w:p w:rsidR="00F86D1E" w:rsidRPr="00F86D1E" w:rsidRDefault="00F86D1E" w:rsidP="00802C53">
            <w:pPr>
              <w:pStyle w:val="Listenabsatz"/>
              <w:numPr>
                <w:ilvl w:val="0"/>
                <w:numId w:val="8"/>
              </w:numPr>
              <w:ind w:left="413" w:right="113" w:hanging="300"/>
              <w:rPr>
                <w:rFonts w:cs="Arial"/>
                <w:sz w:val="18"/>
                <w:szCs w:val="18"/>
              </w:rPr>
            </w:pPr>
            <w:r>
              <w:rPr>
                <w:rFonts w:cs="Arial"/>
                <w:sz w:val="18"/>
                <w:szCs w:val="18"/>
              </w:rPr>
              <w:t xml:space="preserve">Wichtig ist, dass das Unkraut samt Wurzel aus der Erde entfernt wird. Dies geht gut, wenn der Boden vorher mit einer Hacke gelockert wird. </w:t>
            </w:r>
          </w:p>
        </w:tc>
      </w:tr>
    </w:tbl>
    <w:p w:rsidR="00D25173" w:rsidRDefault="00D25173" w:rsidP="00BF6232">
      <w:pPr>
        <w:pStyle w:val="UntertitelArbeitsblatt"/>
        <w:rPr>
          <w:rStyle w:val="Hervorhebung"/>
          <w:i w:val="0"/>
        </w:rPr>
        <w:sectPr w:rsidR="00D25173" w:rsidSect="00392CE4">
          <w:headerReference w:type="default" r:id="rId15"/>
          <w:pgSz w:w="11900" w:h="16840"/>
          <w:pgMar w:top="1985" w:right="2835" w:bottom="1134" w:left="1701" w:header="709" w:footer="340" w:gutter="0"/>
          <w:cols w:space="708"/>
          <w:docGrid w:linePitch="272"/>
        </w:sectPr>
      </w:pPr>
    </w:p>
    <w:p w:rsidR="00BF6232" w:rsidRPr="00544A8E" w:rsidRDefault="003704FD" w:rsidP="003173E4">
      <w:pPr>
        <w:pStyle w:val="berschrift-3-Arbeitsauftrge"/>
      </w:pPr>
      <w:bookmarkStart w:id="9" w:name="_Toc359844928"/>
      <w:bookmarkStart w:id="10" w:name="_Toc359845440"/>
      <w:bookmarkStart w:id="11" w:name="_Toc377459728"/>
      <w:bookmarkStart w:id="12" w:name="_Toc377459799"/>
      <w:r w:rsidRPr="003173E4">
        <w:rPr>
          <w:rStyle w:val="Hervorhebung"/>
          <w:i w:val="0"/>
          <w:iCs/>
          <w:sz w:val="26"/>
        </w:rPr>
        <w:lastRenderedPageBreak/>
        <w:t>Projektvors</w:t>
      </w:r>
      <w:r w:rsidR="00096F7F" w:rsidRPr="003173E4">
        <w:rPr>
          <w:rStyle w:val="Hervorhebung"/>
          <w:i w:val="0"/>
          <w:iCs/>
          <w:sz w:val="26"/>
        </w:rPr>
        <w:t>chlag P 1</w:t>
      </w:r>
      <w:bookmarkEnd w:id="9"/>
      <w:bookmarkEnd w:id="10"/>
      <w:r w:rsidR="00445450">
        <w:rPr>
          <w:rStyle w:val="Hervorhebung"/>
          <w:i w:val="0"/>
          <w:iCs/>
          <w:sz w:val="26"/>
        </w:rPr>
        <w:t>:</w:t>
      </w:r>
      <w:bookmarkStart w:id="13" w:name="_Toc359844929"/>
      <w:bookmarkStart w:id="14" w:name="_Toc359845441"/>
      <w:r w:rsidR="00445450">
        <w:rPr>
          <w:rStyle w:val="Hervorhebung"/>
          <w:i w:val="0"/>
          <w:iCs/>
          <w:sz w:val="26"/>
        </w:rPr>
        <w:br/>
      </w:r>
      <w:r w:rsidR="00096F7F" w:rsidRPr="00544A8E">
        <w:t>Bodenproben</w:t>
      </w:r>
      <w:bookmarkEnd w:id="11"/>
      <w:bookmarkEnd w:id="12"/>
      <w:bookmarkEnd w:id="13"/>
      <w:bookmarkEnd w:id="14"/>
    </w:p>
    <w:p w:rsidR="0000061B" w:rsidRPr="003704FD" w:rsidRDefault="00096F7F" w:rsidP="003704FD">
      <w:pPr>
        <w:spacing w:line="360" w:lineRule="auto"/>
        <w:rPr>
          <w:rFonts w:cs="Arial"/>
        </w:rPr>
      </w:pPr>
      <w:r>
        <w:rPr>
          <w:rFonts w:cs="Arial"/>
        </w:rPr>
        <w:t>Der Biog</w:t>
      </w:r>
      <w:r w:rsidR="003704FD" w:rsidRPr="003704FD">
        <w:rPr>
          <w:rFonts w:cs="Arial"/>
        </w:rPr>
        <w:t xml:space="preserve">arten nutzt </w:t>
      </w:r>
      <w:r>
        <w:rPr>
          <w:rFonts w:cs="Arial"/>
        </w:rPr>
        <w:t>den</w:t>
      </w:r>
      <w:r w:rsidR="003704FD" w:rsidRPr="003704FD">
        <w:rPr>
          <w:rFonts w:cs="Arial"/>
        </w:rPr>
        <w:t xml:space="preserve"> natürlichen Nährstoffkreislauf. Abgestorbene und verrottete Pfl</w:t>
      </w:r>
      <w:r>
        <w:rPr>
          <w:rFonts w:cs="Arial"/>
        </w:rPr>
        <w:t xml:space="preserve">anzenreste verbleiben im Boden, wo </w:t>
      </w:r>
      <w:r w:rsidR="003704FD" w:rsidRPr="003704FD">
        <w:rPr>
          <w:rFonts w:cs="Arial"/>
        </w:rPr>
        <w:t>Bodenorganismen und Regenwürmer das organische Material ab</w:t>
      </w:r>
      <w:r>
        <w:rPr>
          <w:rFonts w:cs="Arial"/>
        </w:rPr>
        <w:t xml:space="preserve">bauen und so Humus produzieren und </w:t>
      </w:r>
      <w:r w:rsidR="003704FD" w:rsidRPr="003704FD">
        <w:rPr>
          <w:rFonts w:cs="Arial"/>
        </w:rPr>
        <w:t>den Boden</w:t>
      </w:r>
      <w:r>
        <w:rPr>
          <w:rFonts w:cs="Arial"/>
        </w:rPr>
        <w:t xml:space="preserve"> lockern</w:t>
      </w:r>
      <w:r w:rsidR="003704FD" w:rsidRPr="003704FD">
        <w:rPr>
          <w:rFonts w:cs="Arial"/>
        </w:rPr>
        <w:t xml:space="preserve">. Biologisches Gärtnern heißt, </w:t>
      </w:r>
      <w:r w:rsidR="003704FD">
        <w:rPr>
          <w:rFonts w:cs="Arial"/>
        </w:rPr>
        <w:t>dieses Bodenleben</w:t>
      </w:r>
      <w:r w:rsidR="003704FD" w:rsidRPr="003704FD">
        <w:rPr>
          <w:rFonts w:cs="Arial"/>
        </w:rPr>
        <w:t xml:space="preserve"> zu fördern. Daher wird nicht direkt die Pflanze gedüngt, sondern die Bodenlebewesen gefüttert, </w:t>
      </w:r>
      <w:r>
        <w:rPr>
          <w:rFonts w:cs="Arial"/>
        </w:rPr>
        <w:t>zum Beispiel mit</w:t>
      </w:r>
      <w:r w:rsidR="003704FD" w:rsidRPr="003704FD">
        <w:rPr>
          <w:rFonts w:cs="Arial"/>
        </w:rPr>
        <w:t xml:space="preserve"> Kompost, Mist, oder Mulch.</w:t>
      </w:r>
    </w:p>
    <w:p w:rsidR="003704FD" w:rsidRPr="003704FD" w:rsidRDefault="003704FD" w:rsidP="003173E4">
      <w:pPr>
        <w:pStyle w:val="Listennummer"/>
      </w:pPr>
      <w:r w:rsidRPr="003704FD">
        <w:t xml:space="preserve">Mit einem Spaten wird </w:t>
      </w:r>
      <w:r w:rsidR="00D85B1A">
        <w:t>eine Erdprobe abgestochen und aus</w:t>
      </w:r>
      <w:r w:rsidRPr="003704FD">
        <w:t xml:space="preserve">gegraben. </w:t>
      </w:r>
    </w:p>
    <w:p w:rsidR="008F1AF4" w:rsidRDefault="003704FD" w:rsidP="003173E4">
      <w:pPr>
        <w:pStyle w:val="Listennummer"/>
      </w:pPr>
      <w:r w:rsidRPr="008F1AF4">
        <w:t xml:space="preserve">Die </w:t>
      </w:r>
      <w:r w:rsidR="00D85B1A">
        <w:t>Kinder</w:t>
      </w:r>
      <w:r w:rsidRPr="008F1AF4">
        <w:t xml:space="preserve"> betrachten die verschiedenen Schichten und nehmen die Erde in die Hand. </w:t>
      </w:r>
    </w:p>
    <w:p w:rsidR="008F1AF4" w:rsidRDefault="003704FD" w:rsidP="003173E4">
      <w:pPr>
        <w:pStyle w:val="Listennummer"/>
      </w:pPr>
      <w:r w:rsidRPr="008F1AF4">
        <w:t xml:space="preserve">Fühlt sie sich feucht, locker, krümelig an? </w:t>
      </w:r>
    </w:p>
    <w:p w:rsidR="008F1AF4" w:rsidRDefault="008F1AF4" w:rsidP="003173E4">
      <w:pPr>
        <w:pStyle w:val="Listennummer"/>
      </w:pPr>
      <w:r w:rsidRPr="008F1AF4">
        <w:t xml:space="preserve">Enthält die Bodenprobe Lehm (man kann eine Wurst drehen)? Enthält sie Sand (es knirscht hörbar, wenn man sie zwischen zwei Fingern zerreibt)? </w:t>
      </w:r>
    </w:p>
    <w:p w:rsidR="008F1AF4" w:rsidRDefault="008F1AF4" w:rsidP="003173E4">
      <w:pPr>
        <w:pStyle w:val="Listennummer"/>
      </w:pPr>
      <w:r w:rsidRPr="003704FD">
        <w:t>Ist sie humusreich (dunkle Farbe, Wurzeln und Pflanzenreste erkennbar)?</w:t>
      </w:r>
    </w:p>
    <w:p w:rsidR="008F1AF4" w:rsidRPr="003704FD" w:rsidRDefault="008F1AF4" w:rsidP="003173E4">
      <w:pPr>
        <w:pStyle w:val="Listennummer"/>
      </w:pPr>
      <w:r w:rsidRPr="003704FD">
        <w:t xml:space="preserve">Kann man Tiere im Boden entdecken? Vorsicht: Bodentiere dürfen nur kurze Zeit am Tageslicht sein! </w:t>
      </w:r>
    </w:p>
    <w:p w:rsidR="008F1AF4" w:rsidRDefault="008F1AF4" w:rsidP="00096F7F">
      <w:pPr>
        <w:spacing w:after="200" w:line="360" w:lineRule="auto"/>
        <w:rPr>
          <w:rFonts w:cs="Arial"/>
        </w:rPr>
      </w:pPr>
      <w:r>
        <w:rPr>
          <w:rFonts w:cs="Arial"/>
        </w:rPr>
        <w:t xml:space="preserve">Diese Bodenprobe zeigt, ob </w:t>
      </w:r>
      <w:r w:rsidRPr="008F1AF4">
        <w:rPr>
          <w:rFonts w:cs="Arial"/>
        </w:rPr>
        <w:t xml:space="preserve">eine Bodenverbesserung </w:t>
      </w:r>
      <w:r w:rsidR="00C13F88">
        <w:rPr>
          <w:rFonts w:cs="Arial"/>
        </w:rPr>
        <w:t>nötig ist</w:t>
      </w:r>
      <w:r w:rsidR="00096F7F">
        <w:rPr>
          <w:rFonts w:cs="Arial"/>
        </w:rPr>
        <w:t>:</w:t>
      </w:r>
    </w:p>
    <w:p w:rsidR="008F1AF4" w:rsidRDefault="008F1AF4" w:rsidP="003173E4">
      <w:pPr>
        <w:pStyle w:val="Aufzhlungszeichen"/>
      </w:pPr>
      <w:r>
        <w:t xml:space="preserve">Ist der </w:t>
      </w:r>
      <w:r w:rsidR="00C13F88">
        <w:t xml:space="preserve">Boden </w:t>
      </w:r>
      <w:r>
        <w:t>fest und verdichtet, hilft grober Sand und Kompost. Diese werden untergegraben und lockern die Bodenstruktur.</w:t>
      </w:r>
    </w:p>
    <w:p w:rsidR="008F1AF4" w:rsidRPr="008F1AF4" w:rsidRDefault="008F1AF4" w:rsidP="003173E4">
      <w:pPr>
        <w:pStyle w:val="Aufzhlungszeichen"/>
      </w:pPr>
      <w:r>
        <w:t xml:space="preserve">Ist der Boden sehr sandig, hilft das Einarbeiten </w:t>
      </w:r>
      <w:r w:rsidRPr="008F1AF4">
        <w:t xml:space="preserve">von Kompost. </w:t>
      </w:r>
      <w:r>
        <w:t>Der Boden wird so auch mit Nährstoffen angereichert.</w:t>
      </w:r>
    </w:p>
    <w:p w:rsidR="00096F7F" w:rsidRDefault="003704FD" w:rsidP="00096F7F">
      <w:pPr>
        <w:spacing w:after="200" w:line="360" w:lineRule="auto"/>
        <w:rPr>
          <w:rFonts w:cs="Arial"/>
        </w:rPr>
      </w:pPr>
      <w:r w:rsidRPr="003704FD">
        <w:rPr>
          <w:rFonts w:cs="Arial"/>
        </w:rPr>
        <w:t>Gibt es einen Bio</w:t>
      </w:r>
      <w:r>
        <w:rPr>
          <w:rFonts w:cs="Arial"/>
        </w:rPr>
        <w:t>h</w:t>
      </w:r>
      <w:r w:rsidRPr="003704FD">
        <w:rPr>
          <w:rFonts w:cs="Arial"/>
        </w:rPr>
        <w:t xml:space="preserve">of in der Nähe, kann </w:t>
      </w:r>
      <w:r>
        <w:rPr>
          <w:rFonts w:cs="Arial"/>
        </w:rPr>
        <w:t xml:space="preserve">eventuell </w:t>
      </w:r>
      <w:r w:rsidRPr="003704FD">
        <w:rPr>
          <w:rFonts w:cs="Arial"/>
        </w:rPr>
        <w:t xml:space="preserve">für den Anfang Kompost </w:t>
      </w:r>
      <w:r w:rsidR="00096F7F">
        <w:rPr>
          <w:rFonts w:cs="Arial"/>
        </w:rPr>
        <w:t xml:space="preserve">oder Mist </w:t>
      </w:r>
      <w:r w:rsidRPr="003704FD">
        <w:rPr>
          <w:rFonts w:cs="Arial"/>
        </w:rPr>
        <w:t xml:space="preserve">von dort </w:t>
      </w:r>
      <w:r w:rsidR="00096F7F">
        <w:rPr>
          <w:rFonts w:cs="Arial"/>
        </w:rPr>
        <w:t>bezogen werden</w:t>
      </w:r>
      <w:r w:rsidRPr="003704FD">
        <w:rPr>
          <w:rFonts w:cs="Arial"/>
        </w:rPr>
        <w:t xml:space="preserve">. </w:t>
      </w:r>
      <w:r>
        <w:rPr>
          <w:rFonts w:cs="Arial"/>
        </w:rPr>
        <w:t xml:space="preserve">Langfristig ist es sinnvoll einen eigenen Komposthaufen im Schulgarten anzulegen. </w:t>
      </w:r>
    </w:p>
    <w:p w:rsidR="00096F7F" w:rsidRDefault="003704FD" w:rsidP="00096F7F">
      <w:pPr>
        <w:spacing w:after="200" w:line="360" w:lineRule="auto"/>
        <w:rPr>
          <w:rFonts w:cs="Arial"/>
        </w:rPr>
      </w:pPr>
      <w:r w:rsidRPr="003704FD">
        <w:rPr>
          <w:rFonts w:cs="Arial"/>
        </w:rPr>
        <w:t xml:space="preserve">Mit Mulch (Bodenbedeckung mit Grasschnitt oder Laub) wird das Bodenleben gefördert und verhindert, dass die Erde austrocknet. Als Winterschutz werden die Beete im Herbst mit einer dicken Schicht Laub und Pflanzenschnitt bedeckt. </w:t>
      </w:r>
    </w:p>
    <w:p w:rsidR="00D85B1A" w:rsidRDefault="00D85B1A" w:rsidP="00D85B1A">
      <w:pPr>
        <w:pStyle w:val="UntertitelArbeitsblatt"/>
        <w:rPr>
          <w:rStyle w:val="Hervorhebung"/>
          <w:i w:val="0"/>
        </w:rPr>
      </w:pPr>
      <w:r>
        <w:rPr>
          <w:rStyle w:val="Hervorhebung"/>
          <w:i w:val="0"/>
        </w:rPr>
        <w:t>Tipps</w:t>
      </w:r>
    </w:p>
    <w:p w:rsidR="00D85B1A" w:rsidRDefault="003704FD" w:rsidP="003173E4">
      <w:pPr>
        <w:pStyle w:val="Aufzhlungszeichen"/>
        <w:rPr>
          <w:rStyle w:val="Hervorhebung"/>
          <w:i w:val="0"/>
        </w:rPr>
      </w:pPr>
      <w:r w:rsidRPr="00D85B1A">
        <w:t>Weitere Inf</w:t>
      </w:r>
      <w:r w:rsidR="003926AA">
        <w:t>ormationen zur Bodenbeurteilung findet ihr auf</w:t>
      </w:r>
      <w:r w:rsidRPr="00D85B1A">
        <w:t xml:space="preserve"> </w:t>
      </w:r>
      <w:r w:rsidR="00096F7F" w:rsidRPr="003926AA">
        <w:rPr>
          <w:rFonts w:cs="Arial"/>
        </w:rPr>
        <w:t>www.oekolandbau.de</w:t>
      </w:r>
      <w:r w:rsidRPr="00D85B1A">
        <w:t xml:space="preserve"> </w:t>
      </w:r>
      <w:r w:rsidRPr="00D85B1A">
        <w:rPr>
          <w:rStyle w:val="Hervorhebung"/>
          <w:i w:val="0"/>
        </w:rPr>
        <w:t xml:space="preserve"> </w:t>
      </w:r>
    </w:p>
    <w:p w:rsidR="00BF718B" w:rsidRPr="003926AA" w:rsidRDefault="003926AA" w:rsidP="00BF718B">
      <w:pPr>
        <w:pStyle w:val="Aufzhlungszeichen"/>
        <w:rPr>
          <w:rStyle w:val="Hervorhebung"/>
          <w:i w:val="0"/>
        </w:rPr>
        <w:sectPr w:rsidR="00BF718B" w:rsidRPr="003926AA" w:rsidSect="00392CE4">
          <w:headerReference w:type="default" r:id="rId16"/>
          <w:pgSz w:w="11900" w:h="16840"/>
          <w:pgMar w:top="1985" w:right="2835" w:bottom="1134" w:left="1701" w:header="709" w:footer="340" w:gutter="0"/>
          <w:cols w:space="708"/>
          <w:docGrid w:linePitch="272"/>
        </w:sectPr>
      </w:pPr>
      <w:r>
        <w:rPr>
          <w:rStyle w:val="Hervorhebung"/>
          <w:i w:val="0"/>
        </w:rPr>
        <w:t>Eine Anleitung zum Bau</w:t>
      </w:r>
      <w:r w:rsidR="00D85B1A" w:rsidRPr="003173E4">
        <w:rPr>
          <w:rStyle w:val="Hervorhebung"/>
          <w:i w:val="0"/>
        </w:rPr>
        <w:t xml:space="preserve"> eines Regenwurm-Beobachtungskastens</w:t>
      </w:r>
      <w:r>
        <w:rPr>
          <w:rStyle w:val="Hervorhebung"/>
          <w:i w:val="0"/>
        </w:rPr>
        <w:t xml:space="preserve"> findet ihr auf</w:t>
      </w:r>
      <w:r w:rsidR="00D85B1A" w:rsidRPr="003173E4">
        <w:rPr>
          <w:rStyle w:val="Hervorhebung"/>
          <w:i w:val="0"/>
        </w:rPr>
        <w:t xml:space="preserve"> </w:t>
      </w:r>
      <w:r w:rsidR="00D85B1A" w:rsidRPr="003926AA">
        <w:t>www.oekolandbau.de</w:t>
      </w:r>
      <w:r>
        <w:rPr>
          <w:rStyle w:val="Hyperlink"/>
        </w:rPr>
        <w:t>.</w:t>
      </w:r>
      <w:r w:rsidR="00D85B1A" w:rsidRPr="003173E4">
        <w:rPr>
          <w:rStyle w:val="Hervorhebung"/>
          <w:i w:val="0"/>
        </w:rPr>
        <w:t xml:space="preserve"> </w:t>
      </w:r>
    </w:p>
    <w:p w:rsidR="00BF718B" w:rsidRPr="00544A8E" w:rsidRDefault="00BF718B" w:rsidP="009C20EB">
      <w:pPr>
        <w:pStyle w:val="berschrift-3-Arbeitsauftrge"/>
      </w:pPr>
      <w:bookmarkStart w:id="15" w:name="_Toc359844930"/>
      <w:bookmarkStart w:id="16" w:name="_Toc359845442"/>
      <w:bookmarkStart w:id="17" w:name="_Toc377459729"/>
      <w:bookmarkStart w:id="18" w:name="_Toc377459800"/>
      <w:r w:rsidRPr="009C20EB">
        <w:rPr>
          <w:rStyle w:val="Hervorhebung"/>
          <w:i w:val="0"/>
          <w:iCs/>
          <w:sz w:val="26"/>
        </w:rPr>
        <w:lastRenderedPageBreak/>
        <w:t>Projektvorschlag P 2</w:t>
      </w:r>
      <w:bookmarkEnd w:id="15"/>
      <w:bookmarkEnd w:id="16"/>
      <w:r w:rsidR="00445450">
        <w:rPr>
          <w:rStyle w:val="Hervorhebung"/>
          <w:i w:val="0"/>
          <w:iCs/>
          <w:sz w:val="26"/>
        </w:rPr>
        <w:t xml:space="preserve">: </w:t>
      </w:r>
      <w:bookmarkStart w:id="19" w:name="_Toc359844931"/>
      <w:bookmarkStart w:id="20" w:name="_Toc359845443"/>
      <w:r w:rsidR="00445450">
        <w:rPr>
          <w:rStyle w:val="Hervorhebung"/>
          <w:i w:val="0"/>
          <w:iCs/>
          <w:sz w:val="26"/>
        </w:rPr>
        <w:br/>
      </w:r>
      <w:r w:rsidRPr="00544A8E">
        <w:t>Entdeckungen am Kompost</w:t>
      </w:r>
      <w:bookmarkEnd w:id="17"/>
      <w:bookmarkEnd w:id="18"/>
      <w:bookmarkEnd w:id="19"/>
      <w:bookmarkEnd w:id="20"/>
      <w:r w:rsidRPr="00544A8E">
        <w:t xml:space="preserve"> </w:t>
      </w:r>
    </w:p>
    <w:p w:rsidR="00C85545" w:rsidRPr="00BF718B" w:rsidRDefault="00BF718B" w:rsidP="00C85545">
      <w:pPr>
        <w:spacing w:after="200" w:line="360" w:lineRule="auto"/>
        <w:rPr>
          <w:rFonts w:cs="Arial"/>
        </w:rPr>
      </w:pPr>
      <w:r w:rsidRPr="00BF718B">
        <w:rPr>
          <w:rFonts w:cs="Arial"/>
        </w:rPr>
        <w:t>Ein Komposthaufen sollte an einer schattigen Stelle im Schulgarten angelegt werden. Hierfür eignen sich Holz- oder Gitterboxen oder ein freiliegender Haufen. Kompostiert werden können alle G</w:t>
      </w:r>
      <w:r>
        <w:rPr>
          <w:rFonts w:cs="Arial"/>
        </w:rPr>
        <w:t>rün</w:t>
      </w:r>
      <w:r w:rsidRPr="00BF718B">
        <w:rPr>
          <w:rFonts w:cs="Arial"/>
        </w:rPr>
        <w:t>abfäl</w:t>
      </w:r>
      <w:r>
        <w:rPr>
          <w:rFonts w:cs="Arial"/>
        </w:rPr>
        <w:t xml:space="preserve">le </w:t>
      </w:r>
      <w:r w:rsidRPr="00BF718B">
        <w:rPr>
          <w:rFonts w:cs="Arial"/>
        </w:rPr>
        <w:t>außer Unkräuter</w:t>
      </w:r>
      <w:r>
        <w:rPr>
          <w:rFonts w:cs="Arial"/>
        </w:rPr>
        <w:t xml:space="preserve">n. </w:t>
      </w:r>
      <w:r w:rsidRPr="00BF718B">
        <w:rPr>
          <w:rFonts w:cs="Arial"/>
        </w:rPr>
        <w:t xml:space="preserve"> </w:t>
      </w:r>
      <w:r>
        <w:rPr>
          <w:rFonts w:cs="Arial"/>
        </w:rPr>
        <w:t>Zuunterst sollten etwa 15 cm hoch klein geschnittene Zweige und gehäckseltes Holz aufgeschichtete werden. Darauf kommt eine dünne Schicht reifer Kompost oder Erde – in dieser Schicht leben bereits Bodenorganismen, so dass die Kompostierung hier schnell beginnen kann – nun folgt im Wechsel grünes (angetrockneter Rasenschnitt, Grünabfälle aus dem Garten,…), und braunes, also vertrocknetes Material (welkes Laub, Stroh, Holzstückchen, …).</w:t>
      </w:r>
      <w:r w:rsidR="00A47107">
        <w:rPr>
          <w:rFonts w:cs="Arial"/>
        </w:rPr>
        <w:t xml:space="preserve"> </w:t>
      </w:r>
      <w:r w:rsidR="00A47107">
        <w:rPr>
          <w:rFonts w:cs="SchulbuchNord-Normal"/>
          <w:color w:val="000000"/>
          <w:sz w:val="18"/>
          <w:szCs w:val="18"/>
        </w:rPr>
        <w:t>Von der Zugabe von Essensresten und tierischen Abfällen ist aus hygienischen Gründen abzuraten. Zudem locken diese Abfälle Ratten an.</w:t>
      </w:r>
      <w:r w:rsidR="00C85545">
        <w:rPr>
          <w:rFonts w:cs="SchulbuchNord-Normal"/>
          <w:color w:val="000000"/>
          <w:sz w:val="18"/>
          <w:szCs w:val="18"/>
        </w:rPr>
        <w:t xml:space="preserve"> Mit der Ankreuzliste auf der folgenden Seite können die Schülerinnen und Schüler ihre Kenntnisse zum Kompost überprüfen. </w:t>
      </w:r>
    </w:p>
    <w:p w:rsidR="00BF718B" w:rsidRDefault="00BF718B" w:rsidP="00BF718B">
      <w:pPr>
        <w:spacing w:after="200" w:line="360" w:lineRule="auto"/>
        <w:rPr>
          <w:rFonts w:cs="Arial"/>
        </w:rPr>
      </w:pPr>
      <w:r w:rsidRPr="00BF718B">
        <w:rPr>
          <w:rFonts w:cs="Arial"/>
        </w:rPr>
        <w:t xml:space="preserve">Die Rotte dauert ein paar Monate, je nach Jahreszeit und Art des eingebrachten Materials. Dazwischen sollte der Kompost einmal komplett umgesetzt werden. </w:t>
      </w:r>
      <w:r w:rsidR="00C85545">
        <w:rPr>
          <w:rFonts w:cs="Arial"/>
        </w:rPr>
        <w:t xml:space="preserve">Der Komposthaufen wird hierfür einmal komplett gewendet – das unterste kommt nach oben und umgekehrt. Hierdurch wird dem Kompost Luft zugeführt und so die Zersetzung des Materials beschleunigt. </w:t>
      </w:r>
      <w:r w:rsidRPr="00BF718B">
        <w:rPr>
          <w:rFonts w:cs="Arial"/>
        </w:rPr>
        <w:t xml:space="preserve">Achtung: Der Kompost darf nicht zu nass werden, sonst fault er. </w:t>
      </w:r>
    </w:p>
    <w:p w:rsidR="00C85545" w:rsidRPr="00445450" w:rsidRDefault="00C85545" w:rsidP="009C20EB">
      <w:pPr>
        <w:pStyle w:val="berschrift4"/>
        <w:rPr>
          <w:iCs w:val="0"/>
        </w:rPr>
      </w:pPr>
      <w:r w:rsidRPr="00445450">
        <w:rPr>
          <w:iCs w:val="0"/>
        </w:rPr>
        <w:t>Kompost-Experimente</w:t>
      </w:r>
    </w:p>
    <w:p w:rsidR="00BF718B" w:rsidRPr="00BF718B" w:rsidRDefault="00BF718B" w:rsidP="00802C53">
      <w:pPr>
        <w:pStyle w:val="Listennummer"/>
        <w:numPr>
          <w:ilvl w:val="0"/>
          <w:numId w:val="21"/>
        </w:numPr>
      </w:pPr>
      <w:r w:rsidRPr="00BF718B">
        <w:t xml:space="preserve">Mit der Hand kann man die Wärme in einem frisch aufgesetzten Komposthaufen spüren. Diese Wärme wird durch die mikrobiologischen Umsetzungsprozesse bei der Verrottung frei. </w:t>
      </w:r>
    </w:p>
    <w:p w:rsidR="00BF718B" w:rsidRPr="00BF718B" w:rsidRDefault="00BF718B" w:rsidP="009C20EB">
      <w:pPr>
        <w:pStyle w:val="Listennummer"/>
      </w:pPr>
      <w:r w:rsidRPr="00BF718B">
        <w:t>Die Kinder betrachten Kompo</w:t>
      </w:r>
      <w:r w:rsidR="00FF3627">
        <w:t xml:space="preserve">sttiere mit einer Lupe, zum Beispiel </w:t>
      </w:r>
      <w:r w:rsidRPr="00BF718B">
        <w:t xml:space="preserve">den roten Kompostwurm. Tipps zu Bodentieren unter: </w:t>
      </w:r>
      <w:r w:rsidR="00B60E59" w:rsidRPr="003926AA">
        <w:rPr>
          <w:rFonts w:cs="Arial"/>
        </w:rPr>
        <w:t>www.der-boden-lebt.nrw.de</w:t>
      </w:r>
      <w:r w:rsidR="00B60E59">
        <w:t xml:space="preserve"> </w:t>
      </w:r>
    </w:p>
    <w:p w:rsidR="00BF718B" w:rsidRPr="00BF718B" w:rsidRDefault="00BF718B" w:rsidP="009C20EB">
      <w:pPr>
        <w:pStyle w:val="Listennummer"/>
      </w:pPr>
      <w:r w:rsidRPr="00BF718B">
        <w:t xml:space="preserve">Die Geruchsprobe am Kompost. Wenn er so wie Waldboden riecht, ist er in Ordnung. Wenn er faulig riecht, wird der Kompost umgesetzt und Gesteinsmehl darüber gestreut, um die Feuchtigkeit zu binden und den Fäulnisprozess zu beenden. </w:t>
      </w:r>
    </w:p>
    <w:p w:rsidR="003A0363" w:rsidRDefault="00BF718B" w:rsidP="00B60E59">
      <w:pPr>
        <w:spacing w:after="200" w:line="360" w:lineRule="auto"/>
        <w:rPr>
          <w:rFonts w:cs="Arial"/>
        </w:rPr>
      </w:pPr>
      <w:r w:rsidRPr="00B60E59">
        <w:rPr>
          <w:rFonts w:cs="Arial"/>
        </w:rPr>
        <w:t xml:space="preserve">Der Kressetest zeigt, ob der Kompost reif ist: Kressesamen in einem Topf mit Kompost aussäen. Keimt und wächst sie ohne Störung, ist der Kompost reif. Den reifen Kompost sieben </w:t>
      </w:r>
      <w:r w:rsidR="00C85545">
        <w:rPr>
          <w:rFonts w:cs="Arial"/>
        </w:rPr>
        <w:t xml:space="preserve">(hierfür gibt es im Gartenmarkt spezielle Kompostsiebe durch die man den Kompost schaufelweise wirft und so seine Struktur verfeinert) </w:t>
      </w:r>
      <w:r w:rsidRPr="00B60E59">
        <w:rPr>
          <w:rFonts w:cs="Arial"/>
        </w:rPr>
        <w:t xml:space="preserve">und zur </w:t>
      </w:r>
      <w:r w:rsidR="00B60E59">
        <w:rPr>
          <w:rFonts w:cs="Arial"/>
        </w:rPr>
        <w:t>Bodenverbesserung in den Beeten</w:t>
      </w:r>
      <w:r w:rsidRPr="00B60E59">
        <w:rPr>
          <w:rFonts w:cs="Arial"/>
        </w:rPr>
        <w:t xml:space="preserve"> verwenden.</w:t>
      </w:r>
    </w:p>
    <w:p w:rsidR="00BF718B" w:rsidRPr="00544A8E" w:rsidRDefault="003A0363" w:rsidP="001C24B2">
      <w:pPr>
        <w:pStyle w:val="berschrift4"/>
      </w:pPr>
      <w:bookmarkStart w:id="21" w:name="_Toc359844932"/>
      <w:r w:rsidRPr="00544A8E">
        <w:lastRenderedPageBreak/>
        <w:t>Was darf auf den Kompost?</w:t>
      </w:r>
      <w:bookmarkEnd w:id="21"/>
    </w:p>
    <w:p w:rsidR="003A0363" w:rsidRPr="002303D9" w:rsidRDefault="003A0363" w:rsidP="002303D9">
      <w:pPr>
        <w:spacing w:after="200" w:line="360" w:lineRule="auto"/>
        <w:rPr>
          <w:rFonts w:cs="Arial"/>
        </w:rPr>
      </w:pPr>
      <w:r w:rsidRPr="002303D9">
        <w:rPr>
          <w:rFonts w:cs="Arial"/>
        </w:rPr>
        <w:t xml:space="preserve">Streiche </w:t>
      </w:r>
      <w:r w:rsidR="00245CEB" w:rsidRPr="002303D9">
        <w:rPr>
          <w:rFonts w:cs="Arial"/>
        </w:rPr>
        <w:t xml:space="preserve">die Dinge, die </w:t>
      </w:r>
      <w:r w:rsidRPr="002303D9">
        <w:rPr>
          <w:rFonts w:cs="Arial"/>
        </w:rPr>
        <w:t xml:space="preserve">nicht auf den Kompost dürfen. Die </w:t>
      </w:r>
      <w:r w:rsidR="00245CEB" w:rsidRPr="002303D9">
        <w:rPr>
          <w:rFonts w:cs="Arial"/>
        </w:rPr>
        <w:t>ü</w:t>
      </w:r>
      <w:r w:rsidRPr="002303D9">
        <w:rPr>
          <w:rFonts w:cs="Arial"/>
        </w:rPr>
        <w:t>brigen Lösungsbuchstaben ergeben</w:t>
      </w:r>
      <w:r w:rsidR="00683378" w:rsidRPr="002303D9">
        <w:rPr>
          <w:rFonts w:cs="Arial"/>
        </w:rPr>
        <w:t xml:space="preserve"> neu sortiert</w:t>
      </w:r>
      <w:r w:rsidRPr="002303D9">
        <w:rPr>
          <w:rFonts w:cs="Arial"/>
        </w:rPr>
        <w:t xml:space="preserve"> ein Lösungswort. </w:t>
      </w:r>
    </w:p>
    <w:tbl>
      <w:tblPr>
        <w:tblStyle w:val="Tabellenraster"/>
        <w:tblW w:w="0" w:type="auto"/>
        <w:shd w:val="clear" w:color="auto" w:fill="F3E18D"/>
        <w:tblLook w:val="0400" w:firstRow="0" w:lastRow="0" w:firstColumn="0" w:lastColumn="0" w:noHBand="0" w:noVBand="1"/>
        <w:tblCaption w:val="layout"/>
      </w:tblPr>
      <w:tblGrid>
        <w:gridCol w:w="2501"/>
        <w:gridCol w:w="2501"/>
        <w:gridCol w:w="2502"/>
      </w:tblGrid>
      <w:tr w:rsidR="003A0363" w:rsidRPr="003A0363" w:rsidTr="00657D64">
        <w:trPr>
          <w:trHeight w:val="2500"/>
        </w:trPr>
        <w:tc>
          <w:tcPr>
            <w:tcW w:w="2501" w:type="dxa"/>
            <w:shd w:val="clear" w:color="auto" w:fill="F3E18D"/>
            <w:vAlign w:val="center"/>
          </w:tcPr>
          <w:p w:rsidR="00683378" w:rsidRDefault="003A0363" w:rsidP="003A0363">
            <w:pPr>
              <w:spacing w:after="200" w:line="360" w:lineRule="auto"/>
              <w:jc w:val="center"/>
              <w:rPr>
                <w:rStyle w:val="Hervorhebung"/>
                <w:i w:val="0"/>
                <w:sz w:val="28"/>
              </w:rPr>
            </w:pPr>
            <w:r w:rsidRPr="003A0363">
              <w:rPr>
                <w:rStyle w:val="Hervorhebung"/>
                <w:i w:val="0"/>
                <w:sz w:val="28"/>
              </w:rPr>
              <w:t>Blechdosen</w:t>
            </w:r>
            <w:r w:rsidR="00683378">
              <w:rPr>
                <w:rStyle w:val="Hervorhebung"/>
                <w:i w:val="0"/>
                <w:sz w:val="28"/>
              </w:rPr>
              <w:br/>
            </w:r>
          </w:p>
          <w:p w:rsidR="003A0363" w:rsidRPr="00683378" w:rsidRDefault="003A0363" w:rsidP="003A0363">
            <w:pPr>
              <w:spacing w:after="200" w:line="360" w:lineRule="auto"/>
              <w:jc w:val="center"/>
              <w:rPr>
                <w:rStyle w:val="Hervorhebung"/>
                <w:b/>
                <w:i w:val="0"/>
                <w:sz w:val="28"/>
              </w:rPr>
            </w:pPr>
            <w:r w:rsidRPr="00683378">
              <w:rPr>
                <w:rStyle w:val="Hervorhebung"/>
                <w:b/>
                <w:i w:val="0"/>
                <w:color w:val="185F6C"/>
                <w:sz w:val="28"/>
              </w:rPr>
              <w:t>(M)</w:t>
            </w:r>
          </w:p>
        </w:tc>
        <w:tc>
          <w:tcPr>
            <w:tcW w:w="2501" w:type="dxa"/>
            <w:shd w:val="clear" w:color="auto" w:fill="F3E18D"/>
            <w:vAlign w:val="center"/>
          </w:tcPr>
          <w:p w:rsidR="003A0363" w:rsidRDefault="003A0363" w:rsidP="003A0363">
            <w:pPr>
              <w:spacing w:after="200" w:line="360" w:lineRule="auto"/>
              <w:jc w:val="center"/>
              <w:rPr>
                <w:rStyle w:val="Hervorhebung"/>
                <w:i w:val="0"/>
                <w:sz w:val="28"/>
              </w:rPr>
            </w:pPr>
            <w:r w:rsidRPr="003A0363">
              <w:rPr>
                <w:rStyle w:val="Hervorhebung"/>
                <w:i w:val="0"/>
                <w:sz w:val="28"/>
              </w:rPr>
              <w:t>Mist aus dem Kaninchenstall</w:t>
            </w:r>
          </w:p>
          <w:p w:rsidR="003A0363" w:rsidRPr="00683378" w:rsidRDefault="003A0363" w:rsidP="003A0363">
            <w:pPr>
              <w:spacing w:after="200" w:line="360" w:lineRule="auto"/>
              <w:jc w:val="center"/>
              <w:rPr>
                <w:rStyle w:val="Hervorhebung"/>
                <w:b/>
                <w:i w:val="0"/>
                <w:sz w:val="28"/>
              </w:rPr>
            </w:pPr>
            <w:r w:rsidRPr="00683378">
              <w:rPr>
                <w:rStyle w:val="Hervorhebung"/>
                <w:b/>
                <w:i w:val="0"/>
                <w:color w:val="185F6C"/>
                <w:sz w:val="28"/>
              </w:rPr>
              <w:t>(</w:t>
            </w:r>
            <w:r w:rsidR="00683378" w:rsidRPr="00683378">
              <w:rPr>
                <w:rStyle w:val="Hervorhebung"/>
                <w:b/>
                <w:i w:val="0"/>
                <w:color w:val="185F6C"/>
                <w:sz w:val="28"/>
              </w:rPr>
              <w:t>A)</w:t>
            </w:r>
          </w:p>
        </w:tc>
        <w:tc>
          <w:tcPr>
            <w:tcW w:w="2502" w:type="dxa"/>
            <w:shd w:val="clear" w:color="auto" w:fill="F3E18D"/>
            <w:vAlign w:val="center"/>
          </w:tcPr>
          <w:p w:rsidR="003A0363" w:rsidRDefault="003A0363" w:rsidP="003A0363">
            <w:pPr>
              <w:spacing w:after="200" w:line="360" w:lineRule="auto"/>
              <w:jc w:val="center"/>
              <w:rPr>
                <w:rStyle w:val="Hervorhebung"/>
                <w:i w:val="0"/>
                <w:sz w:val="28"/>
              </w:rPr>
            </w:pPr>
            <w:r w:rsidRPr="003A0363">
              <w:rPr>
                <w:rStyle w:val="Hervorhebung"/>
                <w:i w:val="0"/>
                <w:sz w:val="28"/>
              </w:rPr>
              <w:t>Pflanzenabfälle aus dem Garten</w:t>
            </w:r>
          </w:p>
          <w:p w:rsidR="00683378" w:rsidRPr="00683378" w:rsidRDefault="00683378" w:rsidP="003A0363">
            <w:pPr>
              <w:spacing w:after="200" w:line="360" w:lineRule="auto"/>
              <w:jc w:val="center"/>
              <w:rPr>
                <w:rStyle w:val="Hervorhebung"/>
                <w:b/>
                <w:i w:val="0"/>
                <w:sz w:val="28"/>
              </w:rPr>
            </w:pPr>
            <w:r w:rsidRPr="00683378">
              <w:rPr>
                <w:rStyle w:val="Hervorhebung"/>
                <w:b/>
                <w:i w:val="0"/>
                <w:color w:val="185F6C"/>
                <w:sz w:val="28"/>
              </w:rPr>
              <w:t>(A)</w:t>
            </w:r>
          </w:p>
        </w:tc>
      </w:tr>
      <w:tr w:rsidR="003A0363" w:rsidRPr="003A0363" w:rsidTr="00657D64">
        <w:trPr>
          <w:trHeight w:val="2500"/>
        </w:trPr>
        <w:tc>
          <w:tcPr>
            <w:tcW w:w="2501" w:type="dxa"/>
            <w:shd w:val="clear" w:color="auto" w:fill="F3E18D"/>
            <w:vAlign w:val="center"/>
          </w:tcPr>
          <w:p w:rsidR="003A0363" w:rsidRDefault="003A0363" w:rsidP="003A0363">
            <w:pPr>
              <w:spacing w:after="200" w:line="360" w:lineRule="auto"/>
              <w:jc w:val="center"/>
              <w:rPr>
                <w:rStyle w:val="Hervorhebung"/>
                <w:i w:val="0"/>
                <w:sz w:val="28"/>
              </w:rPr>
            </w:pPr>
            <w:r w:rsidRPr="003A0363">
              <w:rPr>
                <w:rStyle w:val="Hervorhebung"/>
                <w:i w:val="0"/>
                <w:sz w:val="28"/>
              </w:rPr>
              <w:t>Rasenschnitt</w:t>
            </w:r>
            <w:r w:rsidR="00683378">
              <w:rPr>
                <w:rStyle w:val="Hervorhebung"/>
                <w:i w:val="0"/>
                <w:sz w:val="28"/>
              </w:rPr>
              <w:br/>
            </w:r>
          </w:p>
          <w:p w:rsidR="00683378" w:rsidRPr="00683378" w:rsidRDefault="00683378" w:rsidP="003A0363">
            <w:pPr>
              <w:spacing w:after="200" w:line="360" w:lineRule="auto"/>
              <w:jc w:val="center"/>
              <w:rPr>
                <w:rStyle w:val="Hervorhebung"/>
                <w:b/>
                <w:i w:val="0"/>
                <w:sz w:val="28"/>
              </w:rPr>
            </w:pPr>
            <w:r w:rsidRPr="00683378">
              <w:rPr>
                <w:rStyle w:val="Hervorhebung"/>
                <w:b/>
                <w:i w:val="0"/>
                <w:color w:val="185F6C"/>
                <w:sz w:val="28"/>
              </w:rPr>
              <w:t>(U)</w:t>
            </w:r>
          </w:p>
        </w:tc>
        <w:tc>
          <w:tcPr>
            <w:tcW w:w="2501" w:type="dxa"/>
            <w:shd w:val="clear" w:color="auto" w:fill="F3E18D"/>
            <w:vAlign w:val="center"/>
          </w:tcPr>
          <w:p w:rsidR="003A0363" w:rsidRDefault="003A0363" w:rsidP="003A0363">
            <w:pPr>
              <w:spacing w:after="200" w:line="360" w:lineRule="auto"/>
              <w:jc w:val="center"/>
              <w:rPr>
                <w:rStyle w:val="Hervorhebung"/>
                <w:i w:val="0"/>
                <w:sz w:val="28"/>
              </w:rPr>
            </w:pPr>
            <w:r w:rsidRPr="003A0363">
              <w:rPr>
                <w:rStyle w:val="Hervorhebung"/>
                <w:i w:val="0"/>
                <w:sz w:val="28"/>
              </w:rPr>
              <w:t>Kaffeesatz</w:t>
            </w:r>
            <w:r w:rsidR="00683378">
              <w:rPr>
                <w:rStyle w:val="Hervorhebung"/>
                <w:i w:val="0"/>
                <w:sz w:val="28"/>
              </w:rPr>
              <w:br/>
            </w:r>
          </w:p>
          <w:p w:rsidR="00683378" w:rsidRPr="00683378" w:rsidRDefault="00683378" w:rsidP="003A0363">
            <w:pPr>
              <w:spacing w:after="200" w:line="360" w:lineRule="auto"/>
              <w:jc w:val="center"/>
              <w:rPr>
                <w:rStyle w:val="Hervorhebung"/>
                <w:b/>
                <w:i w:val="0"/>
                <w:sz w:val="28"/>
              </w:rPr>
            </w:pPr>
            <w:r w:rsidRPr="00683378">
              <w:rPr>
                <w:rStyle w:val="Hervorhebung"/>
                <w:b/>
                <w:i w:val="0"/>
                <w:color w:val="185F6C"/>
                <w:sz w:val="28"/>
              </w:rPr>
              <w:t>(S)</w:t>
            </w:r>
          </w:p>
        </w:tc>
        <w:tc>
          <w:tcPr>
            <w:tcW w:w="2502" w:type="dxa"/>
            <w:shd w:val="clear" w:color="auto" w:fill="F3E18D"/>
            <w:vAlign w:val="center"/>
          </w:tcPr>
          <w:p w:rsidR="003A0363" w:rsidRDefault="003A0363" w:rsidP="003A0363">
            <w:pPr>
              <w:spacing w:after="200" w:line="360" w:lineRule="auto"/>
              <w:jc w:val="center"/>
              <w:rPr>
                <w:rStyle w:val="Hervorhebung"/>
                <w:i w:val="0"/>
                <w:sz w:val="28"/>
              </w:rPr>
            </w:pPr>
            <w:r w:rsidRPr="003A0363">
              <w:rPr>
                <w:rStyle w:val="Hervorhebung"/>
                <w:i w:val="0"/>
                <w:sz w:val="28"/>
              </w:rPr>
              <w:t>Plastiktüten</w:t>
            </w:r>
            <w:r w:rsidR="00683378">
              <w:rPr>
                <w:rStyle w:val="Hervorhebung"/>
                <w:i w:val="0"/>
                <w:sz w:val="28"/>
              </w:rPr>
              <w:br/>
            </w:r>
          </w:p>
          <w:p w:rsidR="00683378" w:rsidRPr="00683378" w:rsidRDefault="00683378" w:rsidP="003A0363">
            <w:pPr>
              <w:spacing w:after="200" w:line="360" w:lineRule="auto"/>
              <w:jc w:val="center"/>
              <w:rPr>
                <w:rStyle w:val="Hervorhebung"/>
                <w:b/>
                <w:i w:val="0"/>
                <w:sz w:val="28"/>
              </w:rPr>
            </w:pPr>
            <w:r w:rsidRPr="00683378">
              <w:rPr>
                <w:rStyle w:val="Hervorhebung"/>
                <w:b/>
                <w:i w:val="0"/>
                <w:color w:val="185F6C"/>
                <w:sz w:val="28"/>
              </w:rPr>
              <w:t>(R)</w:t>
            </w:r>
          </w:p>
        </w:tc>
      </w:tr>
      <w:tr w:rsidR="003A0363" w:rsidRPr="003A0363" w:rsidTr="00657D64">
        <w:trPr>
          <w:trHeight w:val="2500"/>
        </w:trPr>
        <w:tc>
          <w:tcPr>
            <w:tcW w:w="2501" w:type="dxa"/>
            <w:shd w:val="clear" w:color="auto" w:fill="F3E18D"/>
            <w:vAlign w:val="center"/>
          </w:tcPr>
          <w:p w:rsidR="003A0363" w:rsidRDefault="003A0363" w:rsidP="003A0363">
            <w:pPr>
              <w:spacing w:after="200" w:line="360" w:lineRule="auto"/>
              <w:jc w:val="center"/>
              <w:rPr>
                <w:rStyle w:val="Hervorhebung"/>
                <w:i w:val="0"/>
                <w:sz w:val="28"/>
              </w:rPr>
            </w:pPr>
            <w:r w:rsidRPr="003A0363">
              <w:rPr>
                <w:rStyle w:val="Hervorhebung"/>
                <w:i w:val="0"/>
                <w:sz w:val="28"/>
              </w:rPr>
              <w:t>Gekochte Essensreste</w:t>
            </w:r>
          </w:p>
          <w:p w:rsidR="00683378" w:rsidRPr="00683378" w:rsidRDefault="00683378" w:rsidP="003A0363">
            <w:pPr>
              <w:spacing w:after="200" w:line="360" w:lineRule="auto"/>
              <w:jc w:val="center"/>
              <w:rPr>
                <w:rStyle w:val="Hervorhebung"/>
                <w:b/>
                <w:i w:val="0"/>
                <w:sz w:val="28"/>
              </w:rPr>
            </w:pPr>
            <w:r w:rsidRPr="00683378">
              <w:rPr>
                <w:rStyle w:val="Hervorhebung"/>
                <w:b/>
                <w:i w:val="0"/>
                <w:color w:val="185F6C"/>
                <w:sz w:val="28"/>
              </w:rPr>
              <w:t>(H)</w:t>
            </w:r>
          </w:p>
        </w:tc>
        <w:tc>
          <w:tcPr>
            <w:tcW w:w="2501" w:type="dxa"/>
            <w:shd w:val="clear" w:color="auto" w:fill="F3E18D"/>
            <w:vAlign w:val="center"/>
          </w:tcPr>
          <w:p w:rsidR="00683378" w:rsidRDefault="00683378" w:rsidP="003A0363">
            <w:pPr>
              <w:spacing w:after="200" w:line="360" w:lineRule="auto"/>
              <w:jc w:val="center"/>
              <w:rPr>
                <w:rStyle w:val="Hervorhebung"/>
                <w:i w:val="0"/>
                <w:sz w:val="28"/>
              </w:rPr>
            </w:pPr>
            <w:r>
              <w:rPr>
                <w:rStyle w:val="Hervorhebung"/>
                <w:i w:val="0"/>
                <w:sz w:val="28"/>
              </w:rPr>
              <w:t xml:space="preserve">Obst- und Gemüseabfälle </w:t>
            </w:r>
          </w:p>
          <w:p w:rsidR="00683378" w:rsidRPr="00683378" w:rsidRDefault="00683378" w:rsidP="003A0363">
            <w:pPr>
              <w:spacing w:after="200" w:line="360" w:lineRule="auto"/>
              <w:jc w:val="center"/>
              <w:rPr>
                <w:rStyle w:val="Hervorhebung"/>
                <w:b/>
                <w:i w:val="0"/>
                <w:sz w:val="28"/>
              </w:rPr>
            </w:pPr>
            <w:r w:rsidRPr="00683378">
              <w:rPr>
                <w:rStyle w:val="Hervorhebung"/>
                <w:b/>
                <w:i w:val="0"/>
                <w:color w:val="185F6C"/>
                <w:sz w:val="28"/>
              </w:rPr>
              <w:t xml:space="preserve"> (G)</w:t>
            </w:r>
          </w:p>
        </w:tc>
        <w:tc>
          <w:tcPr>
            <w:tcW w:w="2502" w:type="dxa"/>
            <w:shd w:val="clear" w:color="auto" w:fill="F3E18D"/>
            <w:vAlign w:val="center"/>
          </w:tcPr>
          <w:p w:rsidR="003A0363" w:rsidRDefault="003A0363" w:rsidP="003A0363">
            <w:pPr>
              <w:spacing w:after="200" w:line="360" w:lineRule="auto"/>
              <w:jc w:val="center"/>
              <w:rPr>
                <w:rStyle w:val="Hervorhebung"/>
                <w:i w:val="0"/>
                <w:sz w:val="28"/>
              </w:rPr>
            </w:pPr>
            <w:r w:rsidRPr="003A0363">
              <w:rPr>
                <w:rStyle w:val="Hervorhebung"/>
                <w:i w:val="0"/>
                <w:sz w:val="28"/>
              </w:rPr>
              <w:t>Steine</w:t>
            </w:r>
            <w:r w:rsidR="00683378">
              <w:rPr>
                <w:rStyle w:val="Hervorhebung"/>
                <w:i w:val="0"/>
                <w:sz w:val="28"/>
              </w:rPr>
              <w:br/>
            </w:r>
          </w:p>
          <w:p w:rsidR="00683378" w:rsidRPr="00683378" w:rsidRDefault="00683378" w:rsidP="003A0363">
            <w:pPr>
              <w:spacing w:after="200" w:line="360" w:lineRule="auto"/>
              <w:jc w:val="center"/>
              <w:rPr>
                <w:rStyle w:val="Hervorhebung"/>
                <w:b/>
                <w:i w:val="0"/>
                <w:sz w:val="28"/>
              </w:rPr>
            </w:pPr>
            <w:r w:rsidRPr="00683378">
              <w:rPr>
                <w:rStyle w:val="Hervorhebung"/>
                <w:b/>
                <w:i w:val="0"/>
                <w:color w:val="185F6C"/>
                <w:sz w:val="28"/>
              </w:rPr>
              <w:t>(K)</w:t>
            </w:r>
          </w:p>
        </w:tc>
      </w:tr>
      <w:tr w:rsidR="003A0363" w:rsidRPr="003A0363" w:rsidTr="00657D64">
        <w:trPr>
          <w:trHeight w:val="2500"/>
        </w:trPr>
        <w:tc>
          <w:tcPr>
            <w:tcW w:w="2501" w:type="dxa"/>
            <w:shd w:val="clear" w:color="auto" w:fill="F3E18D"/>
            <w:vAlign w:val="center"/>
          </w:tcPr>
          <w:p w:rsidR="003A0363" w:rsidRDefault="003A0363" w:rsidP="003A0363">
            <w:pPr>
              <w:spacing w:after="200" w:line="360" w:lineRule="auto"/>
              <w:jc w:val="center"/>
              <w:rPr>
                <w:rStyle w:val="Hervorhebung"/>
                <w:i w:val="0"/>
                <w:sz w:val="28"/>
              </w:rPr>
            </w:pPr>
            <w:r w:rsidRPr="003A0363">
              <w:rPr>
                <w:rStyle w:val="Hervorhebung"/>
                <w:i w:val="0"/>
                <w:sz w:val="28"/>
              </w:rPr>
              <w:t>Holz vom Obstbaumschnitt</w:t>
            </w:r>
          </w:p>
          <w:p w:rsidR="00683378" w:rsidRPr="00683378" w:rsidRDefault="00683378" w:rsidP="003A0363">
            <w:pPr>
              <w:spacing w:after="200" w:line="360" w:lineRule="auto"/>
              <w:jc w:val="center"/>
              <w:rPr>
                <w:rStyle w:val="Hervorhebung"/>
                <w:b/>
                <w:i w:val="0"/>
                <w:sz w:val="28"/>
              </w:rPr>
            </w:pPr>
            <w:r w:rsidRPr="00683378">
              <w:rPr>
                <w:rStyle w:val="Hervorhebung"/>
                <w:b/>
                <w:i w:val="0"/>
                <w:color w:val="185F6C"/>
                <w:sz w:val="28"/>
              </w:rPr>
              <w:t>(T)</w:t>
            </w:r>
          </w:p>
        </w:tc>
        <w:tc>
          <w:tcPr>
            <w:tcW w:w="2501" w:type="dxa"/>
            <w:shd w:val="clear" w:color="auto" w:fill="F3E18D"/>
            <w:vAlign w:val="center"/>
          </w:tcPr>
          <w:p w:rsidR="003A0363" w:rsidRDefault="003A0363" w:rsidP="003A0363">
            <w:pPr>
              <w:spacing w:after="200" w:line="360" w:lineRule="auto"/>
              <w:jc w:val="center"/>
              <w:rPr>
                <w:rStyle w:val="Hervorhebung"/>
                <w:i w:val="0"/>
                <w:sz w:val="28"/>
              </w:rPr>
            </w:pPr>
            <w:r w:rsidRPr="003A0363">
              <w:rPr>
                <w:rStyle w:val="Hervorhebung"/>
                <w:i w:val="0"/>
                <w:sz w:val="28"/>
              </w:rPr>
              <w:t>Laub</w:t>
            </w:r>
            <w:r w:rsidR="00683378">
              <w:rPr>
                <w:rStyle w:val="Hervorhebung"/>
                <w:i w:val="0"/>
                <w:sz w:val="28"/>
              </w:rPr>
              <w:br/>
            </w:r>
          </w:p>
          <w:p w:rsidR="00683378" w:rsidRPr="00683378" w:rsidRDefault="00683378" w:rsidP="003A0363">
            <w:pPr>
              <w:spacing w:after="200" w:line="360" w:lineRule="auto"/>
              <w:jc w:val="center"/>
              <w:rPr>
                <w:rStyle w:val="Hervorhebung"/>
                <w:b/>
                <w:i w:val="0"/>
                <w:sz w:val="28"/>
              </w:rPr>
            </w:pPr>
            <w:r w:rsidRPr="00683378">
              <w:rPr>
                <w:rStyle w:val="Hervorhebung"/>
                <w:b/>
                <w:i w:val="0"/>
                <w:color w:val="185F6C"/>
                <w:sz w:val="28"/>
              </w:rPr>
              <w:t>(T)</w:t>
            </w:r>
          </w:p>
        </w:tc>
        <w:tc>
          <w:tcPr>
            <w:tcW w:w="2502" w:type="dxa"/>
            <w:shd w:val="clear" w:color="auto" w:fill="F3E18D"/>
            <w:vAlign w:val="center"/>
          </w:tcPr>
          <w:p w:rsidR="003A0363" w:rsidRDefault="003A0363" w:rsidP="003A0363">
            <w:pPr>
              <w:spacing w:after="200" w:line="360" w:lineRule="auto"/>
              <w:jc w:val="center"/>
              <w:rPr>
                <w:rStyle w:val="Hervorhebung"/>
                <w:i w:val="0"/>
                <w:sz w:val="28"/>
              </w:rPr>
            </w:pPr>
            <w:r w:rsidRPr="003A0363">
              <w:rPr>
                <w:rStyle w:val="Hervorhebung"/>
                <w:i w:val="0"/>
                <w:sz w:val="28"/>
              </w:rPr>
              <w:t>Unkräuter</w:t>
            </w:r>
            <w:r w:rsidR="00683378">
              <w:rPr>
                <w:rStyle w:val="Hervorhebung"/>
                <w:i w:val="0"/>
                <w:sz w:val="28"/>
              </w:rPr>
              <w:br/>
            </w:r>
          </w:p>
          <w:p w:rsidR="00683378" w:rsidRPr="00683378" w:rsidRDefault="00683378" w:rsidP="003A0363">
            <w:pPr>
              <w:spacing w:after="200" w:line="360" w:lineRule="auto"/>
              <w:jc w:val="center"/>
              <w:rPr>
                <w:rStyle w:val="Hervorhebung"/>
                <w:b/>
                <w:i w:val="0"/>
                <w:sz w:val="28"/>
              </w:rPr>
            </w:pPr>
            <w:r w:rsidRPr="00683378">
              <w:rPr>
                <w:rStyle w:val="Hervorhebung"/>
                <w:b/>
                <w:i w:val="0"/>
                <w:color w:val="185F6C"/>
                <w:sz w:val="28"/>
              </w:rPr>
              <w:t>(F)</w:t>
            </w:r>
          </w:p>
        </w:tc>
      </w:tr>
    </w:tbl>
    <w:p w:rsidR="00A47107" w:rsidRPr="00683378" w:rsidRDefault="00683378" w:rsidP="00683378">
      <w:pPr>
        <w:pStyle w:val="UntertitelArbeitsblatt"/>
        <w:rPr>
          <w:rStyle w:val="Hervorhebung"/>
          <w:b w:val="0"/>
          <w:i w:val="0"/>
        </w:rPr>
        <w:sectPr w:rsidR="00A47107" w:rsidRPr="00683378" w:rsidSect="00392CE4">
          <w:headerReference w:type="default" r:id="rId17"/>
          <w:pgSz w:w="11900" w:h="16840"/>
          <w:pgMar w:top="1985" w:right="2835" w:bottom="1134" w:left="1701" w:header="709" w:footer="340" w:gutter="0"/>
          <w:cols w:space="708"/>
          <w:docGrid w:linePitch="272"/>
        </w:sectPr>
      </w:pPr>
      <w:r>
        <w:rPr>
          <w:rStyle w:val="Hervorhebung"/>
          <w:i w:val="0"/>
        </w:rPr>
        <w:t xml:space="preserve">Lösungswort: </w:t>
      </w:r>
      <w:r>
        <w:rPr>
          <w:rStyle w:val="Hervorhebung"/>
          <w:b w:val="0"/>
          <w:i w:val="0"/>
        </w:rPr>
        <w:t xml:space="preserve">____  ____  ____  ____  ____  ____  ____  </w:t>
      </w:r>
    </w:p>
    <w:p w:rsidR="00B60E59" w:rsidRPr="00544A8E" w:rsidRDefault="00B60E59" w:rsidP="00D310E8">
      <w:pPr>
        <w:pStyle w:val="berschrift-3-Arbeitsauftrge"/>
      </w:pPr>
      <w:bookmarkStart w:id="22" w:name="_Toc359844933"/>
      <w:bookmarkStart w:id="23" w:name="_Toc359845444"/>
      <w:bookmarkStart w:id="24" w:name="_Toc377459730"/>
      <w:bookmarkStart w:id="25" w:name="_Toc377459801"/>
      <w:r w:rsidRPr="00D310E8">
        <w:rPr>
          <w:rStyle w:val="Hervorhebung"/>
          <w:i w:val="0"/>
          <w:iCs/>
          <w:sz w:val="26"/>
        </w:rPr>
        <w:lastRenderedPageBreak/>
        <w:t xml:space="preserve">Projektvorschlag P </w:t>
      </w:r>
      <w:r w:rsidR="00A47107" w:rsidRPr="00D310E8">
        <w:rPr>
          <w:rStyle w:val="Hervorhebung"/>
          <w:i w:val="0"/>
          <w:iCs/>
          <w:sz w:val="26"/>
        </w:rPr>
        <w:t>3</w:t>
      </w:r>
      <w:bookmarkStart w:id="26" w:name="_Toc359844934"/>
      <w:bookmarkStart w:id="27" w:name="_Toc359845445"/>
      <w:bookmarkEnd w:id="22"/>
      <w:bookmarkEnd w:id="23"/>
      <w:r w:rsidR="00445450">
        <w:rPr>
          <w:rStyle w:val="Hervorhebung"/>
          <w:i w:val="0"/>
          <w:iCs/>
          <w:sz w:val="26"/>
        </w:rPr>
        <w:t xml:space="preserve">: </w:t>
      </w:r>
      <w:r w:rsidR="00445450">
        <w:rPr>
          <w:rStyle w:val="Hervorhebung"/>
          <w:i w:val="0"/>
          <w:iCs/>
          <w:sz w:val="26"/>
        </w:rPr>
        <w:br/>
      </w:r>
      <w:r w:rsidR="00A47107" w:rsidRPr="00544A8E">
        <w:t>Gründüngung säen</w:t>
      </w:r>
      <w:bookmarkEnd w:id="24"/>
      <w:bookmarkEnd w:id="25"/>
      <w:bookmarkEnd w:id="26"/>
      <w:bookmarkEnd w:id="27"/>
    </w:p>
    <w:p w:rsidR="00A47107" w:rsidRPr="00A47107" w:rsidRDefault="00A47107" w:rsidP="00A47107">
      <w:pPr>
        <w:spacing w:after="200" w:line="360" w:lineRule="auto"/>
        <w:rPr>
          <w:rFonts w:cs="Arial"/>
        </w:rPr>
      </w:pPr>
      <w:r w:rsidRPr="00A47107">
        <w:rPr>
          <w:rFonts w:cs="Arial"/>
        </w:rPr>
        <w:t>Gründüngung ist eine alte Methode zur Bodenverbesserung, die ursprünglich aus dem Ackerbau stammt. Pflanzen werden angebaut, um sie in grünem oder bereits abgestorbenem Zustand in den B</w:t>
      </w:r>
      <w:r>
        <w:rPr>
          <w:rFonts w:cs="Arial"/>
        </w:rPr>
        <w:t xml:space="preserve">oden einzuarbeiten. </w:t>
      </w:r>
      <w:r w:rsidRPr="00A47107">
        <w:rPr>
          <w:rFonts w:cs="Arial"/>
        </w:rPr>
        <w:t xml:space="preserve">Diese Art der Düngung bietet viele Vorteile: </w:t>
      </w:r>
    </w:p>
    <w:p w:rsidR="00A47107" w:rsidRDefault="00A47107" w:rsidP="009C20EB">
      <w:pPr>
        <w:pStyle w:val="Aufzhlungszeichen"/>
      </w:pPr>
      <w:r w:rsidRPr="00A47107">
        <w:t xml:space="preserve">Unerwünschte Wildkräuter werden unterdrückt. </w:t>
      </w:r>
    </w:p>
    <w:p w:rsidR="00A47107" w:rsidRDefault="00A47107" w:rsidP="009C20EB">
      <w:pPr>
        <w:pStyle w:val="Aufzhlungszeichen"/>
      </w:pPr>
      <w:r w:rsidRPr="00A47107">
        <w:t xml:space="preserve">Die Wurzeln der Pflanzen lockern und durchlüften den Boden. </w:t>
      </w:r>
    </w:p>
    <w:p w:rsidR="00A47107" w:rsidRDefault="00A47107" w:rsidP="009C20EB">
      <w:pPr>
        <w:pStyle w:val="Aufzhlungszeichen"/>
      </w:pPr>
      <w:r w:rsidRPr="00A47107">
        <w:t xml:space="preserve">Mäht man die Pflanzen ab, entsteht wertvolles Material zum Mulchen oder Kompostieren. </w:t>
      </w:r>
    </w:p>
    <w:p w:rsidR="00A47107" w:rsidRDefault="00A47107" w:rsidP="009C20EB">
      <w:pPr>
        <w:pStyle w:val="Aufzhlungszeichen"/>
      </w:pPr>
      <w:r w:rsidRPr="00A47107">
        <w:t xml:space="preserve">Einige Pflanzen (die Leguminosen) sind in der Lage, Stickstoff aus der Luft zu fixieren und so den Boden zu bereichern. </w:t>
      </w:r>
    </w:p>
    <w:p w:rsidR="00A47107" w:rsidRDefault="00A47107" w:rsidP="009C20EB">
      <w:pPr>
        <w:pStyle w:val="Aufzhlungszeichen"/>
      </w:pPr>
      <w:r w:rsidRPr="00A47107">
        <w:t xml:space="preserve">Gründüngung begrünt kahle Flächen. Dies ist wichtig, wenn man einen Garten neu anlegt! </w:t>
      </w:r>
    </w:p>
    <w:p w:rsidR="00A47107" w:rsidRDefault="00A47107" w:rsidP="009C20EB">
      <w:pPr>
        <w:pStyle w:val="Aufzhlungszeichen"/>
      </w:pPr>
      <w:r w:rsidRPr="00A47107">
        <w:t xml:space="preserve">Der Boden wird durch Bodenorganismen belebt, die </w:t>
      </w:r>
      <w:r>
        <w:t xml:space="preserve">die </w:t>
      </w:r>
      <w:r w:rsidRPr="00A47107">
        <w:t xml:space="preserve">Pflanzenreste verarbeiten. </w:t>
      </w:r>
    </w:p>
    <w:p w:rsidR="00A47107" w:rsidRPr="00A47107" w:rsidRDefault="00A47107" w:rsidP="009C20EB">
      <w:pPr>
        <w:pStyle w:val="Aufzhlungszeichen"/>
      </w:pPr>
      <w:r w:rsidRPr="00A47107">
        <w:t xml:space="preserve">Die Wasserspeicherung im Boden wird verbessert, weil die Wurzeln der Pflanzen ihn gut durchwurzeln, auch die Krümelstruktur wird dadurch verbessert. </w:t>
      </w:r>
    </w:p>
    <w:p w:rsidR="00A47107" w:rsidRPr="00A47107" w:rsidRDefault="00A47107" w:rsidP="00A47107">
      <w:pPr>
        <w:spacing w:after="200" w:line="360" w:lineRule="auto"/>
        <w:rPr>
          <w:rFonts w:cs="Arial"/>
        </w:rPr>
      </w:pPr>
      <w:r w:rsidRPr="00A47107">
        <w:rPr>
          <w:rFonts w:cs="Arial"/>
        </w:rPr>
        <w:t xml:space="preserve">Als Gründüngung (speziell Leguminosen) </w:t>
      </w:r>
      <w:r>
        <w:rPr>
          <w:rFonts w:cs="Arial"/>
        </w:rPr>
        <w:t>empfehlen</w:t>
      </w:r>
      <w:r w:rsidRPr="00A47107">
        <w:rPr>
          <w:rFonts w:cs="Arial"/>
        </w:rPr>
        <w:t xml:space="preserve"> sich</w:t>
      </w:r>
      <w:r>
        <w:rPr>
          <w:rFonts w:cs="Arial"/>
        </w:rPr>
        <w:t xml:space="preserve"> zum Beispiel Sommerwicken, Lupinen, Klee, Buchweizen, Senf oder Phacelia. </w:t>
      </w:r>
    </w:p>
    <w:p w:rsidR="00A47107" w:rsidRPr="00A47107" w:rsidRDefault="00A47107" w:rsidP="00A47107">
      <w:pPr>
        <w:spacing w:after="200" w:line="360" w:lineRule="auto"/>
        <w:rPr>
          <w:rFonts w:cs="Arial"/>
        </w:rPr>
      </w:pPr>
      <w:r w:rsidRPr="00A47107">
        <w:rPr>
          <w:rFonts w:cs="Arial"/>
        </w:rPr>
        <w:t>Wegen der Gefahr von Krankheitsübertragung und Unverträglichkeite</w:t>
      </w:r>
      <w:r w:rsidR="0009554F">
        <w:rPr>
          <w:rFonts w:cs="Arial"/>
        </w:rPr>
        <w:t>n werden einige Gründüngungssaa</w:t>
      </w:r>
      <w:r w:rsidRPr="00A47107">
        <w:rPr>
          <w:rFonts w:cs="Arial"/>
        </w:rPr>
        <w:t xml:space="preserve">ten nicht vor bestimmten Kulturen gesät, </w:t>
      </w:r>
      <w:r>
        <w:rPr>
          <w:rFonts w:cs="Arial"/>
        </w:rPr>
        <w:t xml:space="preserve">beispielsweise </w:t>
      </w:r>
      <w:r w:rsidRPr="00A47107">
        <w:rPr>
          <w:rFonts w:cs="Arial"/>
        </w:rPr>
        <w:t xml:space="preserve"> Senf nich</w:t>
      </w:r>
      <w:r>
        <w:rPr>
          <w:rFonts w:cs="Arial"/>
        </w:rPr>
        <w:t xml:space="preserve">t vor Kohlgewächsen. Phacelia, </w:t>
      </w:r>
      <w:r w:rsidRPr="00A47107">
        <w:rPr>
          <w:rFonts w:cs="Arial"/>
        </w:rPr>
        <w:t xml:space="preserve">eine hervorragende Bienenweide, ist </w:t>
      </w:r>
      <w:r>
        <w:rPr>
          <w:rFonts w:cs="Arial"/>
        </w:rPr>
        <w:t xml:space="preserve">diesbezüglich </w:t>
      </w:r>
      <w:r w:rsidRPr="00A47107">
        <w:rPr>
          <w:rFonts w:cs="Arial"/>
        </w:rPr>
        <w:t>neutral und eignet sich daher besonders für den Hausgarten.</w:t>
      </w:r>
    </w:p>
    <w:p w:rsidR="00A47107" w:rsidRPr="00A47107" w:rsidRDefault="00A47107" w:rsidP="009C20EB">
      <w:pPr>
        <w:pStyle w:val="Aufzhlungszeichen"/>
      </w:pPr>
      <w:r w:rsidRPr="00A47107">
        <w:t xml:space="preserve">Es werden Gründüngungspflanzen als Vor- oder Nachkultur ausgesät. Vor der Samenreife die Pflanze abschneiden, auf dem Beet verrotten lassen und unterharken. </w:t>
      </w:r>
    </w:p>
    <w:p w:rsidR="00A47107" w:rsidRPr="00A47107" w:rsidRDefault="00A47107" w:rsidP="009C20EB">
      <w:pPr>
        <w:pStyle w:val="Aufzhlungszeichen"/>
      </w:pPr>
      <w:r w:rsidRPr="00A47107">
        <w:t xml:space="preserve">Klee, Ackerbohne, Wicke und Luzerne sind Leguminosen. Sie sammeln mit Hilfe von Knöllchenbakterien Stickstoff im Boden. Graben Sie eine Pflanze aus und betrachten Sie die Wurzel mit den Knöllchen. </w:t>
      </w:r>
    </w:p>
    <w:p w:rsidR="00A47107" w:rsidRPr="0009554F" w:rsidRDefault="00A47107" w:rsidP="0009554F">
      <w:pPr>
        <w:pStyle w:val="Aufzhlungszeichen"/>
        <w:spacing w:after="0"/>
        <w:rPr>
          <w:rFonts w:cs="Arial"/>
        </w:rPr>
      </w:pPr>
      <w:r>
        <w:t>Phacelia</w:t>
      </w:r>
      <w:r w:rsidRPr="00A47107">
        <w:t xml:space="preserve"> sieht nicht nur hübsch </w:t>
      </w:r>
      <w:r>
        <w:t xml:space="preserve">aus, sondern lockert den Boden und </w:t>
      </w:r>
      <w:r w:rsidR="00C85545">
        <w:t xml:space="preserve">gibt </w:t>
      </w:r>
      <w:r w:rsidRPr="00A47107">
        <w:t xml:space="preserve">Bienen und Hummeln Nahrung. </w:t>
      </w:r>
      <w:r>
        <w:t>Diese Insekten können hier gut beobachtet werden.</w:t>
      </w:r>
      <w:r w:rsidRPr="0009554F">
        <w:rPr>
          <w:rFonts w:cs="Arial"/>
        </w:rPr>
        <w:br w:type="page"/>
      </w:r>
    </w:p>
    <w:p w:rsidR="00A47107" w:rsidRDefault="00A47107" w:rsidP="00A47107">
      <w:pPr>
        <w:pStyle w:val="UntertitelArbeitsblatt"/>
        <w:rPr>
          <w:rStyle w:val="Hervorhebung"/>
          <w:i w:val="0"/>
        </w:rPr>
        <w:sectPr w:rsidR="00A47107" w:rsidSect="00392CE4">
          <w:headerReference w:type="default" r:id="rId18"/>
          <w:pgSz w:w="11900" w:h="16840"/>
          <w:pgMar w:top="1985" w:right="2835" w:bottom="1134" w:left="1701" w:header="454" w:footer="340" w:gutter="0"/>
          <w:cols w:space="708"/>
          <w:docGrid w:linePitch="272"/>
        </w:sectPr>
      </w:pPr>
    </w:p>
    <w:p w:rsidR="00A47107" w:rsidRPr="00544A8E" w:rsidRDefault="00A47107" w:rsidP="0009554F">
      <w:pPr>
        <w:pStyle w:val="berschrift-3-Arbeitsauftrge"/>
      </w:pPr>
      <w:bookmarkStart w:id="28" w:name="_Toc359844935"/>
      <w:bookmarkStart w:id="29" w:name="_Toc359845446"/>
      <w:bookmarkStart w:id="30" w:name="_Toc377459731"/>
      <w:bookmarkStart w:id="31" w:name="_Toc377459802"/>
      <w:r w:rsidRPr="0009554F">
        <w:rPr>
          <w:rStyle w:val="Hervorhebung"/>
          <w:i w:val="0"/>
          <w:iCs/>
          <w:sz w:val="26"/>
        </w:rPr>
        <w:lastRenderedPageBreak/>
        <w:t>Projektvorschlag P 4</w:t>
      </w:r>
      <w:bookmarkStart w:id="32" w:name="_Toc359844936"/>
      <w:bookmarkStart w:id="33" w:name="_Toc359845447"/>
      <w:bookmarkEnd w:id="28"/>
      <w:bookmarkEnd w:id="29"/>
      <w:r w:rsidR="00445450">
        <w:rPr>
          <w:rStyle w:val="Hervorhebung"/>
          <w:i w:val="0"/>
          <w:iCs/>
          <w:sz w:val="26"/>
        </w:rPr>
        <w:t xml:space="preserve">: </w:t>
      </w:r>
      <w:r w:rsidR="00445450">
        <w:rPr>
          <w:rStyle w:val="Hervorhebung"/>
          <w:i w:val="0"/>
          <w:iCs/>
          <w:sz w:val="26"/>
        </w:rPr>
        <w:br/>
      </w:r>
      <w:r w:rsidR="00B22EF3" w:rsidRPr="00544A8E">
        <w:t>Das ökologische Netz</w:t>
      </w:r>
      <w:bookmarkEnd w:id="30"/>
      <w:bookmarkEnd w:id="31"/>
      <w:bookmarkEnd w:id="32"/>
      <w:bookmarkEnd w:id="33"/>
    </w:p>
    <w:p w:rsidR="00C85545" w:rsidRPr="00C85545" w:rsidRDefault="00C85545" w:rsidP="00C85545">
      <w:pPr>
        <w:spacing w:after="200" w:line="360" w:lineRule="auto"/>
        <w:rPr>
          <w:rFonts w:cs="Arial"/>
        </w:rPr>
      </w:pPr>
      <w:r w:rsidRPr="00C85545">
        <w:rPr>
          <w:rFonts w:cs="Arial"/>
        </w:rPr>
        <w:t>Ziel ist es, die biologische Vielfalt im Garten zu fördern und damit möglichst ein Gleichgewicht von Nützlingen und Schädlingen herzustellen (siehe auch Grundschulunterrichtseinheit „Tierische Helfer“). Nützlinge, wie Marienkäfer, Florfliegen oder Ohrwürmer fressen Blattläuse, Singvögel fressen Raupen in Obstbäumen, Kröten, Igel und Eidechsen fressen Schnecken. Diese Helfer fühlen sich im Schulgarten wohl, wenn es Unterschlüpfe wie Nistkästen. Wildkräuter, Hecken, Laub- und Reisighaufen gibt, dazu Steinmauern oder einen Teich.</w:t>
      </w:r>
    </w:p>
    <w:p w:rsidR="00B22EF3" w:rsidRPr="000D7776" w:rsidRDefault="00B22EF3" w:rsidP="0009554F">
      <w:pPr>
        <w:pStyle w:val="Aufzhlungszeichen"/>
      </w:pPr>
      <w:r w:rsidRPr="000D7776">
        <w:t xml:space="preserve">Wildkräuter, auch „Unkräuter“ genannt, sind wertvoll. Sie bieten Insekten Nahrung und Lebensraum. So ist </w:t>
      </w:r>
      <w:r w:rsidR="000D7776" w:rsidRPr="000D7776">
        <w:t>beispielsweise</w:t>
      </w:r>
      <w:r w:rsidRPr="000D7776">
        <w:t xml:space="preserve"> die Brennnessel eine Wirtspflanze für den Marienkäfer. </w:t>
      </w:r>
      <w:r w:rsidR="00C85545">
        <w:t>Wildkräuter</w:t>
      </w:r>
      <w:r w:rsidRPr="000D7776">
        <w:t xml:space="preserve"> </w:t>
      </w:r>
      <w:r w:rsidR="004F5025">
        <w:t xml:space="preserve">sollten </w:t>
      </w:r>
      <w:r w:rsidRPr="000D7776">
        <w:t xml:space="preserve">dort stehen </w:t>
      </w:r>
      <w:r w:rsidR="004F5025">
        <w:t>ge</w:t>
      </w:r>
      <w:r w:rsidRPr="000D7776">
        <w:t>lassen</w:t>
      </w:r>
      <w:r w:rsidR="004F5025">
        <w:t xml:space="preserve"> werden</w:t>
      </w:r>
      <w:r w:rsidRPr="000D7776">
        <w:t>, wo sie den Kulturpflanzen nicht zur Konkurrenz</w:t>
      </w:r>
      <w:r w:rsidR="000D7776">
        <w:t xml:space="preserve"> </w:t>
      </w:r>
      <w:r w:rsidR="007025A8">
        <w:t>werden.</w:t>
      </w:r>
    </w:p>
    <w:p w:rsidR="00B22EF3" w:rsidRPr="00B22EF3" w:rsidRDefault="00B22EF3" w:rsidP="0009554F">
      <w:pPr>
        <w:pStyle w:val="Aufzhlungszeichen"/>
      </w:pPr>
      <w:r w:rsidRPr="00B22EF3">
        <w:t xml:space="preserve">Das Zusammenspiel von Blattläusen, Ameisen und Marienkäferlarven beobachten. Kann man ausgesaugte Läuse sehen? Dann hat sich ein ökologisches Gleichgewicht hergestellt. Wenn man jetzt die Läuse mit chemischen Pflanzenschutzmitteln bekämpfen würde, würden auch die </w:t>
      </w:r>
      <w:r w:rsidR="004F5025">
        <w:t>Nützlinge</w:t>
      </w:r>
      <w:r w:rsidRPr="00B22EF3">
        <w:t xml:space="preserve"> sterben. </w:t>
      </w:r>
    </w:p>
    <w:p w:rsidR="00B22EF3" w:rsidRPr="00B22EF3" w:rsidRDefault="00B22EF3" w:rsidP="0009554F">
      <w:pPr>
        <w:pStyle w:val="Aufzhlungszeichen"/>
      </w:pPr>
      <w:r w:rsidRPr="00B22EF3">
        <w:t xml:space="preserve">Tagebuch über die Insektenbeobachtungen und eventuelle Schädigungen an Pflanzen führen. </w:t>
      </w:r>
    </w:p>
    <w:p w:rsidR="000D7776" w:rsidRPr="00B22EF3" w:rsidRDefault="000D7776" w:rsidP="0009554F">
      <w:pPr>
        <w:pStyle w:val="Aufzhlungszeichen"/>
      </w:pPr>
      <w:r>
        <w:t xml:space="preserve">Unterschlupf- und Nistkästen für Tiere bauen (Bauanleitungen zum Beispiel unter </w:t>
      </w:r>
      <w:r w:rsidR="00400F16" w:rsidRPr="003926AA">
        <w:rPr>
          <w:rFonts w:cs="Arial"/>
        </w:rPr>
        <w:t>www.nabu.de</w:t>
      </w:r>
      <w:r>
        <w:t xml:space="preserve">) </w:t>
      </w:r>
    </w:p>
    <w:p w:rsidR="00B22EF3" w:rsidRPr="00B22EF3" w:rsidRDefault="00B22EF3" w:rsidP="0009554F">
      <w:pPr>
        <w:pStyle w:val="Aufzhlungszeichen2"/>
      </w:pPr>
      <w:r w:rsidRPr="00B22EF3">
        <w:t xml:space="preserve">Aus einem umgedrehten, mit Stroh gefüllten Blumentopf, einer Schnur und einem Hölzchen eine Ohrwurmbehausung bauen. Die umgedrehten Blumentöpfe werden in Sträucher und Bäume in der Nähe des Schulgartens gehängt. </w:t>
      </w:r>
      <w:r w:rsidR="000D7776">
        <w:br/>
      </w:r>
      <w:r w:rsidR="000D7776" w:rsidRPr="000D7776">
        <w:rPr>
          <w:b/>
        </w:rPr>
        <w:t>Tipp</w:t>
      </w:r>
      <w:r w:rsidR="000D7776">
        <w:t xml:space="preserve">: Ohrwurmtöpfe nicht in Kirschbäume hängen, da der Ohrwurm gerne Kirschen frisst. </w:t>
      </w:r>
    </w:p>
    <w:p w:rsidR="00B22EF3" w:rsidRPr="00B22EF3" w:rsidRDefault="00B22EF3" w:rsidP="0009554F">
      <w:pPr>
        <w:pStyle w:val="Aufzhlungszeichen2"/>
      </w:pPr>
      <w:r w:rsidRPr="00B22EF3">
        <w:t xml:space="preserve">Igelhaufen aus Reisig und Laub aufschichten. </w:t>
      </w:r>
    </w:p>
    <w:p w:rsidR="000B299A" w:rsidRDefault="000B299A" w:rsidP="0009554F">
      <w:pPr>
        <w:pStyle w:val="Aufzhlungszeichen"/>
      </w:pPr>
      <w:r>
        <w:t>Blühstreifen am Gemüsebeetrand und unter Obstbäumen und -sträuchern säen:</w:t>
      </w:r>
    </w:p>
    <w:p w:rsidR="00B22EF3" w:rsidRDefault="00B22EF3" w:rsidP="0009554F">
      <w:pPr>
        <w:pStyle w:val="Aufzhlungszeichen2"/>
      </w:pPr>
      <w:r w:rsidRPr="00B22EF3">
        <w:t>Schmetterlingspflanzen anbauen</w:t>
      </w:r>
      <w:r w:rsidR="004F5025">
        <w:t xml:space="preserve"> und diese nicht vollständig vor der Blüte abernten</w:t>
      </w:r>
      <w:r w:rsidRPr="00B22EF3">
        <w:t>:</w:t>
      </w:r>
      <w:r w:rsidR="004F5025">
        <w:t xml:space="preserve"> Radieschen, Rucola, Luzerne, Lupine, …</w:t>
      </w:r>
    </w:p>
    <w:p w:rsidR="009C50EE" w:rsidRDefault="004F5025" w:rsidP="0009554F">
      <w:pPr>
        <w:pStyle w:val="Aufzhlungszeichen2"/>
      </w:pPr>
      <w:r>
        <w:t xml:space="preserve">Bienenweiden, wie Phacelia oder Senf anbauen, um so die Ernte an Obstbäumen und Beerensträuchern zu sichern. </w:t>
      </w:r>
    </w:p>
    <w:p w:rsidR="009C50EE" w:rsidRDefault="009C50EE">
      <w:pPr>
        <w:spacing w:after="0"/>
        <w:rPr>
          <w:rFonts w:cs="Arial"/>
        </w:rPr>
      </w:pPr>
      <w:r>
        <w:rPr>
          <w:rFonts w:cs="Arial"/>
        </w:rPr>
        <w:br w:type="page"/>
      </w:r>
    </w:p>
    <w:p w:rsidR="009C50EE" w:rsidRDefault="009C50EE" w:rsidP="009C50EE">
      <w:pPr>
        <w:pStyle w:val="UntertitelArbeitsblatt"/>
        <w:rPr>
          <w:rStyle w:val="Hervorhebung"/>
          <w:i w:val="0"/>
        </w:rPr>
        <w:sectPr w:rsidR="009C50EE" w:rsidSect="00392CE4">
          <w:headerReference w:type="default" r:id="rId19"/>
          <w:pgSz w:w="11900" w:h="16840"/>
          <w:pgMar w:top="1985" w:right="2835" w:bottom="1134" w:left="1701" w:header="454" w:footer="340" w:gutter="0"/>
          <w:cols w:space="708"/>
          <w:docGrid w:linePitch="272"/>
        </w:sectPr>
      </w:pPr>
    </w:p>
    <w:p w:rsidR="00566B50" w:rsidRPr="00544A8E" w:rsidRDefault="009C50EE" w:rsidP="007F2E49">
      <w:pPr>
        <w:pStyle w:val="berschrift-3-Arbeitsauftrge"/>
      </w:pPr>
      <w:bookmarkStart w:id="34" w:name="_Toc359844937"/>
      <w:bookmarkStart w:id="35" w:name="_Toc359845448"/>
      <w:bookmarkStart w:id="36" w:name="_Toc377459732"/>
      <w:bookmarkStart w:id="37" w:name="_Toc377459803"/>
      <w:r w:rsidRPr="007F2E49">
        <w:rPr>
          <w:rStyle w:val="Hervorhebung"/>
          <w:i w:val="0"/>
          <w:iCs/>
          <w:sz w:val="26"/>
        </w:rPr>
        <w:lastRenderedPageBreak/>
        <w:t>Projektvorschlag P 5</w:t>
      </w:r>
      <w:bookmarkEnd w:id="34"/>
      <w:bookmarkEnd w:id="35"/>
      <w:r w:rsidR="00445450">
        <w:rPr>
          <w:rStyle w:val="Hervorhebung"/>
          <w:i w:val="0"/>
          <w:iCs/>
          <w:sz w:val="26"/>
        </w:rPr>
        <w:t xml:space="preserve">: </w:t>
      </w:r>
      <w:r w:rsidR="00445450">
        <w:rPr>
          <w:rStyle w:val="Hervorhebung"/>
          <w:i w:val="0"/>
          <w:iCs/>
          <w:sz w:val="26"/>
        </w:rPr>
        <w:br/>
      </w:r>
      <w:bookmarkStart w:id="38" w:name="_Toc359844938"/>
      <w:bookmarkStart w:id="39" w:name="_Toc359845449"/>
      <w:r w:rsidR="00566B50" w:rsidRPr="00544A8E">
        <w:t>Pflanzen als Helfer</w:t>
      </w:r>
      <w:bookmarkEnd w:id="36"/>
      <w:bookmarkEnd w:id="37"/>
      <w:bookmarkEnd w:id="38"/>
      <w:bookmarkEnd w:id="39"/>
    </w:p>
    <w:p w:rsidR="00566B50" w:rsidRPr="007025A8" w:rsidRDefault="00566B50" w:rsidP="00566B50">
      <w:pPr>
        <w:spacing w:after="200" w:line="360" w:lineRule="auto"/>
        <w:rPr>
          <w:rFonts w:cs="Arial"/>
        </w:rPr>
      </w:pPr>
      <w:r w:rsidRPr="007025A8">
        <w:rPr>
          <w:rFonts w:cs="Arial"/>
        </w:rPr>
        <w:t xml:space="preserve">Pflanzen können – nebeneinander </w:t>
      </w:r>
      <w:r>
        <w:rPr>
          <w:rFonts w:cs="Arial"/>
        </w:rPr>
        <w:t>ge</w:t>
      </w:r>
      <w:r w:rsidRPr="007025A8">
        <w:rPr>
          <w:rFonts w:cs="Arial"/>
        </w:rPr>
        <w:t xml:space="preserve">pflanzt oder </w:t>
      </w:r>
      <w:r w:rsidR="00C85545">
        <w:rPr>
          <w:rFonts w:cs="Arial"/>
        </w:rPr>
        <w:t xml:space="preserve">verarbeitet in Form </w:t>
      </w:r>
      <w:r w:rsidRPr="007025A8">
        <w:rPr>
          <w:rFonts w:cs="Arial"/>
        </w:rPr>
        <w:t xml:space="preserve">von Brühen, Tees und Jauchen – sich gegenseitig vor Schädlingen schützen. </w:t>
      </w:r>
      <w:r>
        <w:rPr>
          <w:rFonts w:cs="Arial"/>
        </w:rPr>
        <w:t>Dies lä</w:t>
      </w:r>
      <w:r w:rsidRPr="007025A8">
        <w:rPr>
          <w:rFonts w:cs="Arial"/>
        </w:rPr>
        <w:t>sst sich im Bioschulgarten ausnutzen und beobachten:</w:t>
      </w:r>
    </w:p>
    <w:p w:rsidR="00566B50" w:rsidRPr="007025A8" w:rsidRDefault="00566B50" w:rsidP="007F2E49">
      <w:pPr>
        <w:pStyle w:val="Aufzhlungszeichen"/>
      </w:pPr>
      <w:r w:rsidRPr="007025A8">
        <w:t xml:space="preserve">Ringelblume, Kapuzinerkresse </w:t>
      </w:r>
      <w:r>
        <w:t>unter Obstbäumen helfen</w:t>
      </w:r>
      <w:r w:rsidRPr="007025A8">
        <w:t xml:space="preserve"> gegen </w:t>
      </w:r>
      <w:r>
        <w:t>Läuse,</w:t>
      </w:r>
      <w:r w:rsidRPr="007025A8">
        <w:t xml:space="preserve"> </w:t>
      </w:r>
    </w:p>
    <w:p w:rsidR="00566B50" w:rsidRPr="007025A8" w:rsidRDefault="00566B50" w:rsidP="007F2E49">
      <w:pPr>
        <w:pStyle w:val="Aufzhlungszeichen"/>
      </w:pPr>
      <w:r w:rsidRPr="007025A8">
        <w:t xml:space="preserve">Möhren neben Zwiebeln </w:t>
      </w:r>
      <w:r>
        <w:t xml:space="preserve">gepflanzt, helfen gegen Möhren- bzw. Zwiebelfliegen, </w:t>
      </w:r>
      <w:r w:rsidRPr="007025A8">
        <w:t xml:space="preserve"> </w:t>
      </w:r>
    </w:p>
    <w:p w:rsidR="00566B50" w:rsidRPr="007025A8" w:rsidRDefault="00566B50" w:rsidP="007F2E49">
      <w:pPr>
        <w:pStyle w:val="Aufzhlungszeichen"/>
      </w:pPr>
      <w:r w:rsidRPr="007025A8">
        <w:t xml:space="preserve">Knoblauch zwischen Erdbeeren </w:t>
      </w:r>
      <w:r>
        <w:t>hilft gegen Mehltaubefall,</w:t>
      </w:r>
      <w:r w:rsidRPr="007025A8">
        <w:t xml:space="preserve"> </w:t>
      </w:r>
    </w:p>
    <w:p w:rsidR="00566B50" w:rsidRPr="005843A7" w:rsidRDefault="00566B50" w:rsidP="007F2E49">
      <w:pPr>
        <w:pStyle w:val="Aufzhlungszeichen"/>
      </w:pPr>
      <w:r w:rsidRPr="007025A8">
        <w:t xml:space="preserve">Tagetes zwischen Tomaten </w:t>
      </w:r>
      <w:r>
        <w:t>helfen</w:t>
      </w:r>
      <w:r w:rsidRPr="007025A8">
        <w:t xml:space="preserve"> gegen Bodennematoden, </w:t>
      </w:r>
    </w:p>
    <w:p w:rsidR="00566B50" w:rsidRPr="005843A7" w:rsidRDefault="00566B50" w:rsidP="007F2E49">
      <w:pPr>
        <w:pStyle w:val="Aufzhlungszeichen"/>
      </w:pPr>
      <w:r>
        <w:t>Kresse zwischen Möhrenreihen helfen gegen Möhrenfliegen,</w:t>
      </w:r>
    </w:p>
    <w:p w:rsidR="00566B50" w:rsidRPr="007025A8" w:rsidRDefault="00566B50" w:rsidP="007F2E49">
      <w:pPr>
        <w:pStyle w:val="Aufzhlungszeichen"/>
      </w:pPr>
      <w:r>
        <w:t>Wermut neben Johannisbeersträuchern hilft gegen Rost,</w:t>
      </w:r>
    </w:p>
    <w:p w:rsidR="00566B50" w:rsidRDefault="00566B50" w:rsidP="007F2E49">
      <w:pPr>
        <w:pStyle w:val="Aufzhlungszeichen"/>
      </w:pPr>
      <w:r w:rsidRPr="007E6119">
        <w:t>Biologischer Pflanzenschutz durch Sprit</w:t>
      </w:r>
      <w:r>
        <w:t>zbrühen aus folgenden Pflanzen (siehe auch folgende Seite):</w:t>
      </w:r>
    </w:p>
    <w:p w:rsidR="00566B50" w:rsidRDefault="00566B50" w:rsidP="007F2E49">
      <w:pPr>
        <w:pStyle w:val="Aufzhlungszeichen2"/>
      </w:pPr>
      <w:r w:rsidRPr="007E6119">
        <w:t>Schachtelhalmtee vorbeugend gegen Mehltaubefal</w:t>
      </w:r>
      <w:r>
        <w:t xml:space="preserve">l (stärkt die Blattoberfläche), </w:t>
      </w:r>
    </w:p>
    <w:p w:rsidR="00566B50" w:rsidRDefault="00566B50" w:rsidP="007F2E49">
      <w:pPr>
        <w:pStyle w:val="Aufzhlungszeichen2"/>
      </w:pPr>
      <w:r w:rsidRPr="007E6119">
        <w:t xml:space="preserve">Brennnesseljauche </w:t>
      </w:r>
      <w:r>
        <w:t xml:space="preserve">gegen Blattläuse und als Dünger, </w:t>
      </w:r>
    </w:p>
    <w:p w:rsidR="00566B50" w:rsidRDefault="00566B50" w:rsidP="007F2E49">
      <w:pPr>
        <w:pStyle w:val="Aufzhlungszeichen2"/>
      </w:pPr>
      <w:r w:rsidRPr="007E6119">
        <w:t>Zwiebelschalenbrühe gegen Schimmelpilzbefall</w:t>
      </w:r>
      <w:r>
        <w:t>.</w:t>
      </w:r>
    </w:p>
    <w:p w:rsidR="00566B50" w:rsidRDefault="00566B50" w:rsidP="007F2E49">
      <w:pPr>
        <w:spacing w:after="200" w:line="360" w:lineRule="auto"/>
        <w:rPr>
          <w:rFonts w:cs="Arial"/>
        </w:rPr>
      </w:pPr>
      <w:r w:rsidRPr="007E6119">
        <w:rPr>
          <w:rFonts w:cs="Arial"/>
        </w:rPr>
        <w:t>Umfassende Hintergrundinformationen zum Pflanzenschutz im ökologischen Landbau</w:t>
      </w:r>
      <w:r>
        <w:rPr>
          <w:rFonts w:cs="Arial"/>
        </w:rPr>
        <w:t xml:space="preserve"> und</w:t>
      </w:r>
      <w:r w:rsidRPr="007E6119">
        <w:rPr>
          <w:rFonts w:cs="Arial"/>
        </w:rPr>
        <w:t xml:space="preserve"> Portraits zu Nutz-und Schadorganismen mit Hinweisen zu vorbeugenden und direkten Maßnahmen, finden Sie im Internet </w:t>
      </w:r>
      <w:r w:rsidR="003926AA">
        <w:rPr>
          <w:rFonts w:cs="Arial"/>
        </w:rPr>
        <w:t>auf</w:t>
      </w:r>
      <w:r w:rsidRPr="007E6119">
        <w:rPr>
          <w:rFonts w:cs="Arial"/>
        </w:rPr>
        <w:t xml:space="preserve"> </w:t>
      </w:r>
      <w:r w:rsidRPr="003926AA">
        <w:rPr>
          <w:rFonts w:cs="Arial"/>
        </w:rPr>
        <w:t>www.oekolandbau.de</w:t>
      </w:r>
      <w:r w:rsidR="003926AA">
        <w:rPr>
          <w:rFonts w:cs="Arial"/>
        </w:rPr>
        <w:t>.</w:t>
      </w:r>
      <w:r>
        <w:rPr>
          <w:rFonts w:cs="Arial"/>
        </w:rPr>
        <w:br w:type="page"/>
      </w:r>
    </w:p>
    <w:p w:rsidR="00566B50" w:rsidRDefault="00874B12" w:rsidP="00BA1075">
      <w:pPr>
        <w:pStyle w:val="berschrift4"/>
      </w:pPr>
      <w:r>
        <w:rPr>
          <w:noProof/>
          <w:lang w:eastAsia="de-DE"/>
        </w:rPr>
        <w:lastRenderedPageBreak/>
        <mc:AlternateContent>
          <mc:Choice Requires="wps">
            <w:drawing>
              <wp:anchor distT="0" distB="0" distL="114300" distR="114300" simplePos="0" relativeHeight="251678720" behindDoc="1" locked="0" layoutInCell="1" allowOverlap="1">
                <wp:simplePos x="0" y="0"/>
                <wp:positionH relativeFrom="column">
                  <wp:posOffset>-99060</wp:posOffset>
                </wp:positionH>
                <wp:positionV relativeFrom="paragraph">
                  <wp:posOffset>-79375</wp:posOffset>
                </wp:positionV>
                <wp:extent cx="4963795" cy="2457450"/>
                <wp:effectExtent l="0" t="0" r="27305" b="19050"/>
                <wp:wrapNone/>
                <wp:docPr id="83" name="Rechteck 47"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63795" cy="2457450"/>
                        </a:xfrm>
                        <a:prstGeom prst="rect">
                          <a:avLst/>
                        </a:prstGeom>
                        <a:solidFill>
                          <a:srgbClr val="F3E18D"/>
                        </a:solidFill>
                        <a:ln w="12700">
                          <a:solidFill>
                            <a:srgbClr val="185F6C"/>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6F2AE" id="Rechteck 47" o:spid="_x0000_s1026" alt="[DECORATIVE]" style="position:absolute;margin-left:-7.8pt;margin-top:-6.25pt;width:390.85pt;height:19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" fillcolor="#f3e18d" strokecolor="#185f6c" strokeweight="1pt">
                <v:path arrowok="t"/>
              </v:rect>
            </w:pict>
          </mc:Fallback>
        </mc:AlternateContent>
      </w:r>
      <w:r w:rsidR="00566B50" w:rsidRPr="00900CD4">
        <w:t xml:space="preserve">Brennnesseljauche </w:t>
      </w:r>
    </w:p>
    <w:p w:rsidR="00566B50" w:rsidRPr="00900CD4" w:rsidRDefault="00566B50" w:rsidP="00566B50">
      <w:pPr>
        <w:spacing w:after="200" w:line="360" w:lineRule="auto"/>
        <w:rPr>
          <w:rFonts w:cs="Arial"/>
        </w:rPr>
      </w:pPr>
      <w:r w:rsidRPr="00900CD4">
        <w:rPr>
          <w:rFonts w:cs="Arial"/>
        </w:rPr>
        <w:t xml:space="preserve">Das frische, vor der Blüte geerntete Brennnessellaub wird in Wasser angesetzt: </w:t>
      </w:r>
      <w:r>
        <w:rPr>
          <w:rFonts w:cs="Arial"/>
        </w:rPr>
        <w:br/>
      </w:r>
      <w:r w:rsidRPr="00900CD4">
        <w:rPr>
          <w:rFonts w:cs="Arial"/>
        </w:rPr>
        <w:t xml:space="preserve">1 Kilogramm Pflanzenmaterial auf 10 Liter Wasser. </w:t>
      </w:r>
      <w:r>
        <w:rPr>
          <w:rFonts w:cs="Arial"/>
        </w:rPr>
        <w:t xml:space="preserve">Es kann </w:t>
      </w:r>
      <w:r w:rsidRPr="00900CD4">
        <w:rPr>
          <w:rFonts w:cs="Arial"/>
        </w:rPr>
        <w:t>auch getrocknetes Brennnessel</w:t>
      </w:r>
      <w:r w:rsidRPr="00900CD4">
        <w:rPr>
          <w:rFonts w:cs="Arial"/>
        </w:rPr>
        <w:softHyphen/>
        <w:t>laub verwende</w:t>
      </w:r>
      <w:r>
        <w:rPr>
          <w:rFonts w:cs="Arial"/>
        </w:rPr>
        <w:t>t werden</w:t>
      </w:r>
      <w:r w:rsidRPr="00900CD4">
        <w:rPr>
          <w:rFonts w:cs="Arial"/>
        </w:rPr>
        <w:t xml:space="preserve">, in diesem Fall genügen 200 Gramm (bei gleicher Wassermenge). Die Jauche wird täglich umgerührt. Nach einigen Tagen setzt die Gärung ein, es wird etwas streng riechen. Eine Prise Gesteinsmehl vermindert die Geruchsbelästigung. Wenn keine Bläschen mehr aufsteigen, wird die fertig vergorene Jauche unverdünnt über den Kompost gegossen oder verdünnt (1:1) auf die Pflanzbeete. Direkte Sonneneinstrahlung beschleunigt den Vorgang. </w:t>
      </w:r>
    </w:p>
    <w:p w:rsidR="00566B50" w:rsidRDefault="00874B12" w:rsidP="00566B50">
      <w:pPr>
        <w:spacing w:after="200" w:line="360" w:lineRule="auto"/>
        <w:rPr>
          <w:rFonts w:cs="Arial"/>
          <w:iCs/>
        </w:rPr>
      </w:pPr>
      <w:r>
        <w:rPr>
          <w:rFonts w:cstheme="minorBidi"/>
          <w:noProof/>
          <w:lang w:eastAsia="de-DE"/>
        </w:rPr>
        <mc:AlternateContent>
          <mc:Choice Requires="wps">
            <w:drawing>
              <wp:anchor distT="0" distB="0" distL="114300" distR="114300" simplePos="0" relativeHeight="251692032" behindDoc="1" locked="0" layoutInCell="1" allowOverlap="1">
                <wp:simplePos x="0" y="0"/>
                <wp:positionH relativeFrom="column">
                  <wp:posOffset>-99060</wp:posOffset>
                </wp:positionH>
                <wp:positionV relativeFrom="paragraph">
                  <wp:posOffset>245110</wp:posOffset>
                </wp:positionV>
                <wp:extent cx="4963795" cy="2695575"/>
                <wp:effectExtent l="0" t="0" r="27305" b="28575"/>
                <wp:wrapNone/>
                <wp:docPr id="82" name="Rechteck 50"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63795" cy="2695575"/>
                        </a:xfrm>
                        <a:prstGeom prst="rect">
                          <a:avLst/>
                        </a:prstGeom>
                        <a:solidFill>
                          <a:srgbClr val="F3E18D"/>
                        </a:solidFill>
                        <a:ln w="12700">
                          <a:solidFill>
                            <a:srgbClr val="185F6C"/>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C6A2E" id="Rechteck 50" o:spid="_x0000_s1026" alt="[DECORATIVE]" style="position:absolute;margin-left:-7.8pt;margin-top:19.3pt;width:390.85pt;height:212.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" fillcolor="#f3e18d" strokecolor="#185f6c" strokeweight="1pt">
                <v:path arrowok="t"/>
              </v:rect>
            </w:pict>
          </mc:Fallback>
        </mc:AlternateContent>
      </w:r>
    </w:p>
    <w:p w:rsidR="00566B50" w:rsidRPr="00900CD4" w:rsidRDefault="00566B50" w:rsidP="00BA1075">
      <w:pPr>
        <w:pStyle w:val="berschrift4"/>
      </w:pPr>
      <w:r w:rsidRPr="00900CD4">
        <w:t xml:space="preserve">Schachtelhalmtee </w:t>
      </w:r>
    </w:p>
    <w:p w:rsidR="00566B50" w:rsidRPr="00900CD4" w:rsidRDefault="00566B50" w:rsidP="00566B50">
      <w:pPr>
        <w:spacing w:after="200" w:line="360" w:lineRule="auto"/>
        <w:rPr>
          <w:rFonts w:cs="Arial"/>
        </w:rPr>
      </w:pPr>
      <w:r w:rsidRPr="00900CD4">
        <w:rPr>
          <w:rFonts w:cs="Arial"/>
        </w:rPr>
        <w:t>200 Gramm getrocknete</w:t>
      </w:r>
      <w:r>
        <w:rPr>
          <w:rFonts w:cs="Arial"/>
        </w:rPr>
        <w:t xml:space="preserve"> oder</w:t>
      </w:r>
      <w:r w:rsidRPr="00900CD4">
        <w:rPr>
          <w:rFonts w:cs="Arial"/>
        </w:rPr>
        <w:t xml:space="preserve"> 1,5 Kilogramm frische Schachtelhalmwedel werden in 10 Liter Wasser 24 Stunden eingeweicht</w:t>
      </w:r>
      <w:r>
        <w:rPr>
          <w:rFonts w:cs="Arial"/>
        </w:rPr>
        <w:t>, d</w:t>
      </w:r>
      <w:r w:rsidRPr="00900CD4">
        <w:rPr>
          <w:rFonts w:cs="Arial"/>
        </w:rPr>
        <w:t xml:space="preserve">ann eine Stunde kochen und zugedeckt abkühlen lassen. Vor Gebrauch </w:t>
      </w:r>
      <w:r>
        <w:rPr>
          <w:rFonts w:cs="Arial"/>
        </w:rPr>
        <w:t>werden die Halme abgeseiht</w:t>
      </w:r>
      <w:r w:rsidRPr="00900CD4">
        <w:rPr>
          <w:rFonts w:cs="Arial"/>
        </w:rPr>
        <w:t xml:space="preserve">. In einer Verdünnung von 1:5 bis 1:10 </w:t>
      </w:r>
      <w:r>
        <w:rPr>
          <w:rFonts w:cs="Arial"/>
        </w:rPr>
        <w:t xml:space="preserve">kann der Tee </w:t>
      </w:r>
      <w:r w:rsidRPr="00900CD4">
        <w:rPr>
          <w:rFonts w:cs="Arial"/>
        </w:rPr>
        <w:t xml:space="preserve">über die gefährdeten Pflanzen </w:t>
      </w:r>
      <w:r>
        <w:rPr>
          <w:rFonts w:cs="Arial"/>
        </w:rPr>
        <w:t>gegossen werden</w:t>
      </w:r>
      <w:r w:rsidRPr="00900CD4">
        <w:rPr>
          <w:rFonts w:cs="Arial"/>
        </w:rPr>
        <w:t xml:space="preserve">. lm Verhältnis 1:10 verdünnt kann </w:t>
      </w:r>
      <w:r>
        <w:rPr>
          <w:rFonts w:cs="Arial"/>
        </w:rPr>
        <w:t>der</w:t>
      </w:r>
      <w:r w:rsidRPr="00900CD4">
        <w:rPr>
          <w:rFonts w:cs="Arial"/>
        </w:rPr>
        <w:t xml:space="preserve"> Tee auch zum Angießen der Pflänzchen </w:t>
      </w:r>
      <w:r>
        <w:rPr>
          <w:rFonts w:cs="Arial"/>
        </w:rPr>
        <w:t>verwendet werden</w:t>
      </w:r>
      <w:r w:rsidRPr="00900CD4">
        <w:rPr>
          <w:rFonts w:cs="Arial"/>
        </w:rPr>
        <w:t xml:space="preserve">. </w:t>
      </w:r>
      <w:r>
        <w:rPr>
          <w:rFonts w:cs="Arial"/>
        </w:rPr>
        <w:br/>
      </w:r>
      <w:r w:rsidRPr="00900CD4">
        <w:rPr>
          <w:rFonts w:cs="Arial"/>
        </w:rPr>
        <w:t>Schach</w:t>
      </w:r>
      <w:r w:rsidRPr="00900CD4">
        <w:rPr>
          <w:rFonts w:cs="Arial"/>
        </w:rPr>
        <w:softHyphen/>
        <w:t xml:space="preserve">telhalmtee ist wirksam gegen Kohlhernie und andere Pilze: Zum Schutz vor Krankheiten aus dem Boden (Schwarzbeinigkeit, Kohlhernie) sollte man die Pflänzchen in eine Brühe aus Ackerschachtelhalm stellen. </w:t>
      </w:r>
      <w:r>
        <w:rPr>
          <w:rFonts w:cs="Arial"/>
        </w:rPr>
        <w:t xml:space="preserve">Er </w:t>
      </w:r>
      <w:r w:rsidRPr="00900CD4">
        <w:rPr>
          <w:rFonts w:cs="Arial"/>
        </w:rPr>
        <w:t>schützt auch gegen den Grauschimmel und Mehltaubefall an Erdbeeren.</w:t>
      </w:r>
    </w:p>
    <w:p w:rsidR="00566B50" w:rsidRDefault="00874B12" w:rsidP="00566B50">
      <w:pPr>
        <w:spacing w:after="200" w:line="360" w:lineRule="auto"/>
        <w:rPr>
          <w:rFonts w:ascii="SchulbuchNord-Normal" w:hAnsi="SchulbuchNord-Normal" w:cs="SchulbuchNord-Normal"/>
          <w:color w:val="000000"/>
          <w:sz w:val="18"/>
          <w:szCs w:val="18"/>
        </w:rPr>
      </w:pPr>
      <w:r>
        <w:rPr>
          <w:rFonts w:cstheme="minorBidi"/>
          <w:noProof/>
          <w:szCs w:val="24"/>
          <w:lang w:eastAsia="de-DE"/>
        </w:rPr>
        <mc:AlternateContent>
          <mc:Choice Requires="wps">
            <w:drawing>
              <wp:anchor distT="0" distB="0" distL="114300" distR="114300" simplePos="0" relativeHeight="251719680" behindDoc="1" locked="0" layoutInCell="1" allowOverlap="1">
                <wp:simplePos x="0" y="0"/>
                <wp:positionH relativeFrom="column">
                  <wp:posOffset>-99060</wp:posOffset>
                </wp:positionH>
                <wp:positionV relativeFrom="paragraph">
                  <wp:posOffset>264795</wp:posOffset>
                </wp:positionV>
                <wp:extent cx="4963795" cy="1800225"/>
                <wp:effectExtent l="0" t="0" r="27305" b="28575"/>
                <wp:wrapNone/>
                <wp:docPr id="81" name="Rechteck 51"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63795" cy="1800225"/>
                        </a:xfrm>
                        <a:prstGeom prst="rect">
                          <a:avLst/>
                        </a:prstGeom>
                        <a:solidFill>
                          <a:srgbClr val="F3E18D"/>
                        </a:solidFill>
                        <a:ln w="12700">
                          <a:solidFill>
                            <a:srgbClr val="185F6C"/>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7BB48" id="Rechteck 51" o:spid="_x0000_s1026" alt="[DECORATIVE]" style="position:absolute;margin-left:-7.8pt;margin-top:20.85pt;width:390.85pt;height:141.7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" fillcolor="#f3e18d" strokecolor="#185f6c" strokeweight="1pt">
                <v:path arrowok="t"/>
              </v:rect>
            </w:pict>
          </mc:Fallback>
        </mc:AlternateContent>
      </w:r>
    </w:p>
    <w:p w:rsidR="00566B50" w:rsidRDefault="00566B50" w:rsidP="00BA1075">
      <w:pPr>
        <w:pStyle w:val="berschrift4"/>
      </w:pPr>
      <w:r w:rsidRPr="00490AF7">
        <w:t>Zwiebelschalenbrühe</w:t>
      </w:r>
      <w:r>
        <w:t xml:space="preserve"> </w:t>
      </w:r>
    </w:p>
    <w:p w:rsidR="00566B50" w:rsidRPr="00BA1075" w:rsidRDefault="00566B50" w:rsidP="00BA1075">
      <w:pPr>
        <w:spacing w:after="200" w:line="360" w:lineRule="auto"/>
        <w:rPr>
          <w:rFonts w:cs="Arial"/>
        </w:rPr>
      </w:pPr>
      <w:r w:rsidRPr="00900CD4">
        <w:rPr>
          <w:rFonts w:cs="Arial"/>
        </w:rPr>
        <w:t xml:space="preserve">Zwiebelschalenabfälle </w:t>
      </w:r>
      <w:r>
        <w:rPr>
          <w:rFonts w:cs="Arial"/>
        </w:rPr>
        <w:t xml:space="preserve">werden </w:t>
      </w:r>
      <w:r w:rsidRPr="00900CD4">
        <w:rPr>
          <w:rFonts w:cs="Arial"/>
        </w:rPr>
        <w:t>in einem Gefäß sammeln, bis es ungefäh</w:t>
      </w:r>
      <w:r>
        <w:rPr>
          <w:rFonts w:cs="Arial"/>
        </w:rPr>
        <w:t>r zu drei Vierteln gefüllt ist. D</w:t>
      </w:r>
      <w:r w:rsidRPr="00900CD4">
        <w:rPr>
          <w:rFonts w:cs="Arial"/>
        </w:rPr>
        <w:t xml:space="preserve">ann </w:t>
      </w:r>
      <w:r>
        <w:rPr>
          <w:rFonts w:cs="Arial"/>
        </w:rPr>
        <w:t xml:space="preserve">wird es </w:t>
      </w:r>
      <w:r w:rsidRPr="00900CD4">
        <w:rPr>
          <w:rFonts w:cs="Arial"/>
        </w:rPr>
        <w:t xml:space="preserve">mit Regenwasser </w:t>
      </w:r>
      <w:r>
        <w:rPr>
          <w:rFonts w:cs="Arial"/>
        </w:rPr>
        <w:t>aufgefüllt</w:t>
      </w:r>
      <w:r w:rsidRPr="00900CD4">
        <w:rPr>
          <w:rFonts w:cs="Arial"/>
        </w:rPr>
        <w:t xml:space="preserve"> und 24 Stunden stehen </w:t>
      </w:r>
      <w:r>
        <w:rPr>
          <w:rFonts w:cs="Arial"/>
        </w:rPr>
        <w:t>ge</w:t>
      </w:r>
      <w:r w:rsidRPr="00900CD4">
        <w:rPr>
          <w:rFonts w:cs="Arial"/>
        </w:rPr>
        <w:t>lassen. Die Brühe</w:t>
      </w:r>
      <w:r>
        <w:rPr>
          <w:rFonts w:cs="Arial"/>
        </w:rPr>
        <w:t xml:space="preserve"> wird nun</w:t>
      </w:r>
      <w:r w:rsidRPr="00900CD4">
        <w:rPr>
          <w:rFonts w:cs="Arial"/>
        </w:rPr>
        <w:t xml:space="preserve"> in einer Verdünnung von 1:10 mit Wasser versetz</w:t>
      </w:r>
      <w:r>
        <w:rPr>
          <w:rFonts w:cs="Arial"/>
        </w:rPr>
        <w:t>t</w:t>
      </w:r>
      <w:r w:rsidRPr="00900CD4">
        <w:rPr>
          <w:rFonts w:cs="Arial"/>
        </w:rPr>
        <w:t xml:space="preserve">. Steinmehl oder Schachtelhalmtee </w:t>
      </w:r>
      <w:r>
        <w:rPr>
          <w:rFonts w:cs="Arial"/>
        </w:rPr>
        <w:t>mindern den stechenden Geruch</w:t>
      </w:r>
      <w:r w:rsidRPr="00900CD4">
        <w:rPr>
          <w:rFonts w:cs="Arial"/>
        </w:rPr>
        <w:t>. Zwiebel</w:t>
      </w:r>
      <w:r w:rsidRPr="00900CD4">
        <w:rPr>
          <w:rFonts w:cs="Arial"/>
        </w:rPr>
        <w:softHyphen/>
        <w:t xml:space="preserve">schalenbrühe dient der Kräftigung der Pflanzen und </w:t>
      </w:r>
      <w:r>
        <w:rPr>
          <w:rFonts w:cs="Arial"/>
        </w:rPr>
        <w:t>beugt gegen Pilzkrankheiten vor.</w:t>
      </w:r>
    </w:p>
    <w:p w:rsidR="00566B50" w:rsidRDefault="00566B50" w:rsidP="00566B50">
      <w:pPr>
        <w:pStyle w:val="UntertitelArbeitsblatt"/>
        <w:rPr>
          <w:rStyle w:val="Hervorhebung"/>
          <w:i w:val="0"/>
        </w:rPr>
        <w:sectPr w:rsidR="00566B50" w:rsidSect="00392CE4">
          <w:headerReference w:type="default" r:id="rId20"/>
          <w:pgSz w:w="11900" w:h="16840"/>
          <w:pgMar w:top="1985" w:right="2835" w:bottom="1134" w:left="1701" w:header="454" w:footer="340" w:gutter="0"/>
          <w:cols w:space="708"/>
          <w:docGrid w:linePitch="272"/>
        </w:sectPr>
      </w:pPr>
    </w:p>
    <w:p w:rsidR="007F26C9" w:rsidRPr="00544A8E" w:rsidRDefault="007F26C9" w:rsidP="00F23725">
      <w:pPr>
        <w:pStyle w:val="berschrift-3-Arbeitsauftrge"/>
      </w:pPr>
      <w:bookmarkStart w:id="40" w:name="_Toc359844939"/>
      <w:bookmarkStart w:id="41" w:name="_Toc359845450"/>
      <w:bookmarkStart w:id="42" w:name="_Toc377459733"/>
      <w:bookmarkStart w:id="43" w:name="_Toc377459804"/>
      <w:r w:rsidRPr="00F23725">
        <w:rPr>
          <w:rStyle w:val="Hervorhebung"/>
          <w:i w:val="0"/>
          <w:iCs/>
          <w:sz w:val="26"/>
        </w:rPr>
        <w:lastRenderedPageBreak/>
        <w:t>Projektvorschlag P 6</w:t>
      </w:r>
      <w:bookmarkEnd w:id="40"/>
      <w:bookmarkEnd w:id="41"/>
      <w:r w:rsidR="00445450">
        <w:rPr>
          <w:rStyle w:val="Hervorhebung"/>
          <w:i w:val="0"/>
          <w:iCs/>
          <w:sz w:val="26"/>
        </w:rPr>
        <w:t xml:space="preserve">: </w:t>
      </w:r>
      <w:r w:rsidR="00445450">
        <w:rPr>
          <w:rStyle w:val="Hervorhebung"/>
          <w:i w:val="0"/>
          <w:iCs/>
          <w:sz w:val="26"/>
        </w:rPr>
        <w:br/>
      </w:r>
      <w:bookmarkStart w:id="44" w:name="_Toc359844940"/>
      <w:bookmarkStart w:id="45" w:name="_Toc359845451"/>
      <w:r w:rsidRPr="00544A8E">
        <w:t>Hügelbeete anlegen und bepflanzen</w:t>
      </w:r>
      <w:bookmarkEnd w:id="42"/>
      <w:bookmarkEnd w:id="43"/>
      <w:bookmarkEnd w:id="44"/>
      <w:bookmarkEnd w:id="45"/>
    </w:p>
    <w:p w:rsidR="007F26C9" w:rsidRDefault="007F26C9" w:rsidP="007F26C9">
      <w:pPr>
        <w:spacing w:after="200" w:line="360" w:lineRule="auto"/>
      </w:pPr>
      <w:r w:rsidRPr="00017089">
        <w:rPr>
          <w:rFonts w:cs="Arial"/>
        </w:rPr>
        <w:t>Hügelbeete sind eine kostengünstige Variante zu Hochbeeten und bieten doch ähnliche Vorteile.</w:t>
      </w:r>
      <w:r>
        <w:t xml:space="preserve"> Statt eine Einfassung aus Holz oder Stein mit Reisig, Laub und Kompost zu füllen, wird mit den gleichen Materialien ein Hügel angeschüttet: Zuunterst kommen Reisig und zerkleinertes Holzabschnitte, darauffolgend welkes und feuchtes Laub und Pflanzenreste, dann eine Schicht grober Kompost und zuoberst eine Schicht feiner, reifer Kompost vermischt mit Mutterboden. Ein solches Hügelbeet bietet einige Vorteile:</w:t>
      </w:r>
    </w:p>
    <w:p w:rsidR="007F26C9" w:rsidRPr="00017089" w:rsidRDefault="007F26C9" w:rsidP="00F23725">
      <w:pPr>
        <w:pStyle w:val="Aufzhlungszeichen"/>
        <w:rPr>
          <w:iCs/>
        </w:rPr>
      </w:pPr>
      <w:r>
        <w:t xml:space="preserve">Durch das Verrotten von Reisig, Laub und Co. entsteht Wärme. Die Vegetationsperiode kann dadurch früher beginnen und endet etwas später. </w:t>
      </w:r>
    </w:p>
    <w:p w:rsidR="007F26C9" w:rsidRPr="00017089" w:rsidRDefault="007F26C9" w:rsidP="00F23725">
      <w:pPr>
        <w:pStyle w:val="Aufzhlungszeichen"/>
        <w:rPr>
          <w:iCs/>
        </w:rPr>
      </w:pPr>
      <w:r>
        <w:t>Die Hügelform vergrößert die Anbaufläche.</w:t>
      </w:r>
    </w:p>
    <w:p w:rsidR="007F26C9" w:rsidRPr="00017089" w:rsidRDefault="007F26C9" w:rsidP="00F23725">
      <w:pPr>
        <w:pStyle w:val="Aufzhlungszeichen"/>
        <w:rPr>
          <w:iCs/>
        </w:rPr>
      </w:pPr>
      <w:r>
        <w:t xml:space="preserve">Sonnenlicht trifft günstiger auf die Beete, so dass Gemüsereihen enger gesetzt werden können. </w:t>
      </w:r>
    </w:p>
    <w:p w:rsidR="007F26C9" w:rsidRPr="00017089" w:rsidRDefault="007F26C9" w:rsidP="00F23725">
      <w:pPr>
        <w:pStyle w:val="Aufzhlungszeichen"/>
        <w:rPr>
          <w:iCs/>
        </w:rPr>
      </w:pPr>
      <w:r>
        <w:t xml:space="preserve">Der Boden trocknet schneller ab als in Flachbeeten. Dies vermindert die Gefahr für Pilzerkrankungen. Durch das schnelle Abtrocknen muss im Sommer jedoch häufiger gegossen werden. </w:t>
      </w:r>
    </w:p>
    <w:p w:rsidR="007F26C9" w:rsidRDefault="007F26C9" w:rsidP="007F26C9">
      <w:pPr>
        <w:spacing w:after="200" w:line="360" w:lineRule="auto"/>
        <w:rPr>
          <w:rStyle w:val="Hervorhebung"/>
          <w:i w:val="0"/>
        </w:rPr>
      </w:pPr>
      <w:r>
        <w:rPr>
          <w:rStyle w:val="Hervorhebung"/>
          <w:i w:val="0"/>
        </w:rPr>
        <w:t xml:space="preserve">Hügelbeete werden im Herbst angelegt und im Frühjahr nach Möglichkeit in Mischkultur bepflanzt. </w:t>
      </w:r>
    </w:p>
    <w:p w:rsidR="007F26C9" w:rsidRDefault="007F26C9" w:rsidP="007F26C9">
      <w:pPr>
        <w:spacing w:after="200" w:line="360" w:lineRule="auto"/>
        <w:rPr>
          <w:rStyle w:val="Hervorhebung"/>
          <w:i w:val="0"/>
        </w:rPr>
      </w:pPr>
      <w:r>
        <w:rPr>
          <w:rStyle w:val="Hervorhebung"/>
          <w:i w:val="0"/>
        </w:rPr>
        <w:t xml:space="preserve">Wenn der Platz ausreichend ist, wäre es auch möglich in Kleingruppen je ein Hügelbeet anzulegen und zu bewirtschaften. Die Schülerinnen und Schüler könnten dann jeweils auf ihrem Beet nur die Pflanzen anbauen, die sie später verwerten möchten. Ernte und Verarbeitung können in enger Zusammenarbeit mit dem Fach Hauswirtschaft oder dem Thema „Gesunde Ernährung“ erfolgen. </w:t>
      </w:r>
    </w:p>
    <w:p w:rsidR="009C50EE" w:rsidRPr="00544A8E" w:rsidRDefault="00566B50" w:rsidP="00F23725">
      <w:pPr>
        <w:pStyle w:val="berschrift-3-Arbeitsauftrge"/>
      </w:pPr>
      <w:bookmarkStart w:id="46" w:name="_Toc359844941"/>
      <w:bookmarkStart w:id="47" w:name="_Toc359845452"/>
      <w:bookmarkStart w:id="48" w:name="_Toc377459734"/>
      <w:bookmarkStart w:id="49" w:name="_Toc377459805"/>
      <w:r w:rsidRPr="00F23725">
        <w:rPr>
          <w:rStyle w:val="Hervorhebung"/>
          <w:i w:val="0"/>
          <w:iCs/>
          <w:sz w:val="26"/>
        </w:rPr>
        <w:t xml:space="preserve">Projektvorschlag P </w:t>
      </w:r>
      <w:r w:rsidR="007F26C9" w:rsidRPr="00F23725">
        <w:rPr>
          <w:rStyle w:val="Hervorhebung"/>
          <w:i w:val="0"/>
          <w:iCs/>
          <w:sz w:val="26"/>
        </w:rPr>
        <w:t>7</w:t>
      </w:r>
      <w:bookmarkEnd w:id="46"/>
      <w:bookmarkEnd w:id="47"/>
      <w:r w:rsidR="00445450">
        <w:rPr>
          <w:rStyle w:val="Hervorhebung"/>
          <w:i w:val="0"/>
          <w:iCs/>
          <w:sz w:val="26"/>
        </w:rPr>
        <w:t xml:space="preserve">: </w:t>
      </w:r>
      <w:bookmarkStart w:id="50" w:name="_Toc359844942"/>
      <w:bookmarkStart w:id="51" w:name="_Toc359845453"/>
      <w:r w:rsidR="00445450">
        <w:rPr>
          <w:rStyle w:val="Hervorhebung"/>
          <w:i w:val="0"/>
          <w:iCs/>
          <w:sz w:val="26"/>
        </w:rPr>
        <w:br/>
      </w:r>
      <w:r w:rsidR="007F26C9" w:rsidRPr="00544A8E">
        <w:t>V</w:t>
      </w:r>
      <w:r w:rsidR="00052B1C" w:rsidRPr="00544A8E">
        <w:t>on</w:t>
      </w:r>
      <w:r w:rsidR="00292EF8" w:rsidRPr="00544A8E">
        <w:t xml:space="preserve"> der Aussaat bis zur Ernte</w:t>
      </w:r>
      <w:bookmarkEnd w:id="48"/>
      <w:bookmarkEnd w:id="49"/>
      <w:bookmarkEnd w:id="50"/>
      <w:bookmarkEnd w:id="51"/>
    </w:p>
    <w:p w:rsidR="00292EF8" w:rsidRPr="00292EF8" w:rsidRDefault="00292EF8" w:rsidP="00292EF8">
      <w:pPr>
        <w:spacing w:after="200" w:line="360" w:lineRule="auto"/>
        <w:rPr>
          <w:rFonts w:cs="Arial"/>
        </w:rPr>
      </w:pPr>
      <w:r>
        <w:rPr>
          <w:rFonts w:cs="Arial"/>
        </w:rPr>
        <w:t>Im Bioschulgarten lassen sich di</w:t>
      </w:r>
      <w:r w:rsidRPr="00292EF8">
        <w:rPr>
          <w:rFonts w:cs="Arial"/>
        </w:rPr>
        <w:t xml:space="preserve">e Entwicklungsphasen einer Pflanze </w:t>
      </w:r>
      <w:r>
        <w:rPr>
          <w:rFonts w:cs="Arial"/>
        </w:rPr>
        <w:t xml:space="preserve">anschaulich </w:t>
      </w:r>
      <w:r w:rsidRPr="00292EF8">
        <w:rPr>
          <w:rFonts w:cs="Arial"/>
        </w:rPr>
        <w:t xml:space="preserve">nachvollziehen: Keimen, Bildung von Spross und Blättern, Blüten- und Fruchtbildung, Ausbildung von Wurzel, Knolle, Zwiebel. </w:t>
      </w:r>
      <w:r w:rsidR="00A80E40">
        <w:rPr>
          <w:rFonts w:cs="Arial"/>
        </w:rPr>
        <w:t>So kann auch thematisiert werden b</w:t>
      </w:r>
      <w:r w:rsidRPr="00292EF8">
        <w:rPr>
          <w:rFonts w:cs="Arial"/>
        </w:rPr>
        <w:t xml:space="preserve">ei welchen Kulturpflanzen </w:t>
      </w:r>
      <w:r>
        <w:rPr>
          <w:rFonts w:cs="Arial"/>
        </w:rPr>
        <w:t>welche</w:t>
      </w:r>
      <w:r w:rsidRPr="00292EF8">
        <w:rPr>
          <w:rFonts w:cs="Arial"/>
        </w:rPr>
        <w:t xml:space="preserve"> Pflanzenteile geerntet</w:t>
      </w:r>
      <w:r w:rsidR="00A80E40" w:rsidRPr="00A80E40">
        <w:rPr>
          <w:rFonts w:cs="Arial"/>
        </w:rPr>
        <w:t xml:space="preserve"> </w:t>
      </w:r>
      <w:r w:rsidR="00A80E40" w:rsidRPr="00292EF8">
        <w:rPr>
          <w:rFonts w:cs="Arial"/>
        </w:rPr>
        <w:t>werden</w:t>
      </w:r>
      <w:r w:rsidRPr="00292EF8">
        <w:rPr>
          <w:rFonts w:cs="Arial"/>
        </w:rPr>
        <w:t xml:space="preserve">: Blätter, Wurzel, Stiel, Frucht, </w:t>
      </w:r>
      <w:r w:rsidR="00A80E40">
        <w:rPr>
          <w:rFonts w:cs="Arial"/>
        </w:rPr>
        <w:t>Blüte.</w:t>
      </w:r>
    </w:p>
    <w:p w:rsidR="00292EF8" w:rsidRPr="00292EF8" w:rsidRDefault="00292EF8" w:rsidP="00F23725">
      <w:pPr>
        <w:pStyle w:val="Aufzhlungszeichen"/>
      </w:pPr>
      <w:r w:rsidRPr="00292EF8">
        <w:t>Kartoffeln anbauen</w:t>
      </w:r>
      <w:r w:rsidR="00A80E40">
        <w:t xml:space="preserve">: Vorkeimen, Wachstum, Vergleich der Früchte und der </w:t>
      </w:r>
      <w:r w:rsidR="00C85545">
        <w:t>Ausläufer (</w:t>
      </w:r>
      <w:r w:rsidR="00A80E40">
        <w:t>Stolone</w:t>
      </w:r>
      <w:r w:rsidR="00C85545">
        <w:t>)</w:t>
      </w:r>
      <w:r w:rsidR="00A80E40">
        <w:t>, Rückzug der Nährstoffe aus dem Kraut, Ernte</w:t>
      </w:r>
      <w:r w:rsidR="007025A8">
        <w:t>,</w:t>
      </w:r>
    </w:p>
    <w:p w:rsidR="00292EF8" w:rsidRPr="00292EF8" w:rsidRDefault="00C85545" w:rsidP="00F23725">
      <w:pPr>
        <w:pStyle w:val="Aufzhlungszeichen"/>
      </w:pPr>
      <w:r>
        <w:t>Verschiedene Getreidearten</w:t>
      </w:r>
      <w:r w:rsidR="00292EF8" w:rsidRPr="00292EF8">
        <w:t xml:space="preserve"> anbauen</w:t>
      </w:r>
      <w:r w:rsidR="00A80E40">
        <w:t xml:space="preserve"> (</w:t>
      </w:r>
      <w:r w:rsidR="00292EF8" w:rsidRPr="00292EF8">
        <w:t>Weizen, Haf</w:t>
      </w:r>
      <w:r w:rsidR="00A80E40">
        <w:t>er, Gerste, Roggen, Zuckermais) und die Gemeinsamkeiten mit den Gräsern der Wiese herausarbeiten</w:t>
      </w:r>
    </w:p>
    <w:p w:rsidR="00292EF8" w:rsidRPr="00292EF8" w:rsidRDefault="00A80E40" w:rsidP="00F23725">
      <w:pPr>
        <w:pStyle w:val="Aufzhlungszeichen"/>
      </w:pPr>
      <w:r>
        <w:lastRenderedPageBreak/>
        <w:t>Feuerbohne</w:t>
      </w:r>
      <w:r w:rsidR="00C85545">
        <w:t>n</w:t>
      </w:r>
      <w:r>
        <w:t xml:space="preserve"> </w:t>
      </w:r>
      <w:r w:rsidR="007025A8">
        <w:t xml:space="preserve">an </w:t>
      </w:r>
      <w:r w:rsidR="00C85545">
        <w:t xml:space="preserve">einer </w:t>
      </w:r>
      <w:r w:rsidR="007025A8">
        <w:t xml:space="preserve">Stange hochklettern lassen, </w:t>
      </w:r>
      <w:r>
        <w:br/>
      </w:r>
      <w:r w:rsidRPr="00A80E40">
        <w:rPr>
          <w:b/>
        </w:rPr>
        <w:t>Tipp</w:t>
      </w:r>
      <w:r>
        <w:t>: Wachstums-Wettrennen ausrufen: Wessen Pflanze erreicht zuerst eine Höhe von einem Meter?</w:t>
      </w:r>
    </w:p>
    <w:p w:rsidR="00292EF8" w:rsidRDefault="00292EF8" w:rsidP="00F23725">
      <w:pPr>
        <w:pStyle w:val="Aufzhlungszeichen"/>
      </w:pPr>
      <w:r w:rsidRPr="00292EF8">
        <w:t>Kürbis, Zucchini und Gurken anpflanzen</w:t>
      </w:r>
      <w:r w:rsidR="00A80E40">
        <w:t xml:space="preserve"> und </w:t>
      </w:r>
      <w:r w:rsidRPr="00292EF8">
        <w:t>Blüten und Früchte</w:t>
      </w:r>
      <w:r w:rsidR="00A80E40">
        <w:t xml:space="preserve"> dieser Pflanzenfamilie</w:t>
      </w:r>
      <w:r w:rsidRPr="00292EF8">
        <w:t xml:space="preserve"> vergleichen. </w:t>
      </w:r>
    </w:p>
    <w:p w:rsidR="00657D64" w:rsidRDefault="00874B12" w:rsidP="007025A8">
      <w:pPr>
        <w:spacing w:after="200" w:line="360" w:lineRule="auto"/>
        <w:rPr>
          <w:rFonts w:cs="Arial"/>
        </w:rPr>
      </w:pPr>
      <w:r>
        <w:rPr>
          <w:rFonts w:cstheme="minorBidi"/>
          <w:noProof/>
          <w:lang w:eastAsia="de-DE"/>
        </w:rPr>
        <mc:AlternateContent>
          <mc:Choice Requires="wps">
            <w:drawing>
              <wp:anchor distT="0" distB="0" distL="114300" distR="114300" simplePos="0" relativeHeight="251665408" behindDoc="1" locked="0" layoutInCell="1" allowOverlap="1" wp14:anchorId="4FFFDE5B" wp14:editId="26022B24">
                <wp:simplePos x="0" y="0"/>
                <wp:positionH relativeFrom="column">
                  <wp:posOffset>-99060</wp:posOffset>
                </wp:positionH>
                <wp:positionV relativeFrom="paragraph">
                  <wp:posOffset>999490</wp:posOffset>
                </wp:positionV>
                <wp:extent cx="4963795" cy="2028825"/>
                <wp:effectExtent l="0" t="0" r="27305" b="28575"/>
                <wp:wrapNone/>
                <wp:docPr id="64" name="Rechteck 21"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63795" cy="2028825"/>
                        </a:xfrm>
                        <a:prstGeom prst="rect">
                          <a:avLst/>
                        </a:prstGeom>
                        <a:solidFill>
                          <a:srgbClr val="F3E18D"/>
                        </a:solidFill>
                        <a:ln w="12700">
                          <a:solidFill>
                            <a:srgbClr val="185F6C"/>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AD00E" id="Rechteck 21" o:spid="_x0000_s1026" alt="[DECORATIVE]" style="position:absolute;margin-left:-7.8pt;margin-top:78.7pt;width:390.85pt;height:159.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" fillcolor="#f3e18d" strokecolor="#185f6c" strokeweight="1pt">
                <v:path arrowok="t"/>
              </v:rect>
            </w:pict>
          </mc:Fallback>
        </mc:AlternateContent>
      </w:r>
      <w:r w:rsidR="00292EF8" w:rsidRPr="00292EF8">
        <w:rPr>
          <w:rFonts w:cs="Arial"/>
          <w:b/>
        </w:rPr>
        <w:t>Tipp</w:t>
      </w:r>
      <w:r w:rsidR="00292EF8">
        <w:rPr>
          <w:rFonts w:cs="Arial"/>
        </w:rPr>
        <w:t xml:space="preserve">: Das Anlegen eines Bauerngartens mit verschiedenen Bereichen ermöglicht es, dass jede Klasse ein eigenes Beet anlegt. Auf diese Weise können in jedem Schuljahr dort Pflanzen kultiviert werden, die in </w:t>
      </w:r>
      <w:r w:rsidR="007025A8">
        <w:rPr>
          <w:rFonts w:cs="Arial"/>
        </w:rPr>
        <w:t>den Inhalten</w:t>
      </w:r>
      <w:r w:rsidR="00292EF8">
        <w:rPr>
          <w:rFonts w:cs="Arial"/>
        </w:rPr>
        <w:t xml:space="preserve"> der verschiedenen Fächer eine Rolle spielen.</w:t>
      </w:r>
    </w:p>
    <w:p w:rsidR="007E6119" w:rsidRPr="00490AF7" w:rsidRDefault="007E6119" w:rsidP="00F23725">
      <w:pPr>
        <w:pStyle w:val="berschrift4"/>
      </w:pPr>
      <w:r w:rsidRPr="00490AF7">
        <w:t>„Ferienresistenter“ Schulgarten</w:t>
      </w:r>
    </w:p>
    <w:p w:rsidR="007E6119" w:rsidRDefault="007E6119" w:rsidP="00F23725">
      <w:pPr>
        <w:pStyle w:val="Aufzhlungszeichen"/>
      </w:pPr>
      <w:r>
        <w:t>Frühkulturen, die vor den Sommerferien erntereif sind: Salate, Radieschen, Kohlrabi, Erdbeeren, …</w:t>
      </w:r>
    </w:p>
    <w:p w:rsidR="007E6119" w:rsidRDefault="007E6119" w:rsidP="00F23725">
      <w:pPr>
        <w:pStyle w:val="Aufzhlungszeichen"/>
      </w:pPr>
      <w:r>
        <w:t>Pflanzen, die auch Durststrecken überleben: Kartoffeln, Thymian, Salbei, Lavendel, …</w:t>
      </w:r>
    </w:p>
    <w:p w:rsidR="007025A8" w:rsidRPr="00F23725" w:rsidRDefault="007E6119" w:rsidP="00F23725">
      <w:pPr>
        <w:pStyle w:val="Aufzhlungszeichen"/>
      </w:pPr>
      <w:r>
        <w:t>Mulch auf den Beeten</w:t>
      </w:r>
      <w:r w:rsidR="00C85545">
        <w:t xml:space="preserve"> verteilen,</w:t>
      </w:r>
      <w:r>
        <w:t xml:space="preserve"> um </w:t>
      </w:r>
      <w:r w:rsidR="00C85545">
        <w:t xml:space="preserve">ein </w:t>
      </w:r>
      <w:r>
        <w:t xml:space="preserve">Austrocknen </w:t>
      </w:r>
      <w:r w:rsidR="00C85545">
        <w:t xml:space="preserve">des Bodens </w:t>
      </w:r>
      <w:r>
        <w:t>zu verhindern.</w:t>
      </w:r>
    </w:p>
    <w:p w:rsidR="009B67C9" w:rsidRDefault="009B67C9" w:rsidP="000B299A">
      <w:pPr>
        <w:pStyle w:val="UntertitelArbeitsblatt"/>
        <w:rPr>
          <w:rStyle w:val="Hervorhebung"/>
          <w:i w:val="0"/>
        </w:rPr>
        <w:sectPr w:rsidR="009B67C9" w:rsidSect="00392CE4">
          <w:headerReference w:type="default" r:id="rId21"/>
          <w:pgSz w:w="11900" w:h="16840"/>
          <w:pgMar w:top="1985" w:right="2835" w:bottom="1134" w:left="1701" w:header="454" w:footer="340" w:gutter="0"/>
          <w:cols w:space="708"/>
          <w:docGrid w:linePitch="272"/>
        </w:sectPr>
      </w:pPr>
    </w:p>
    <w:p w:rsidR="009B67C9" w:rsidRPr="00544A8E" w:rsidRDefault="009B67C9" w:rsidP="00EB0C9B">
      <w:pPr>
        <w:pStyle w:val="berschrift-3-Arbeitsauftrge"/>
      </w:pPr>
      <w:bookmarkStart w:id="52" w:name="_Toc359844943"/>
      <w:bookmarkStart w:id="53" w:name="_Toc359845454"/>
      <w:bookmarkStart w:id="54" w:name="_Toc377459735"/>
      <w:bookmarkStart w:id="55" w:name="_Toc377459806"/>
      <w:r w:rsidRPr="00EB0C9B">
        <w:rPr>
          <w:rStyle w:val="Hervorhebung"/>
          <w:i w:val="0"/>
          <w:iCs/>
          <w:sz w:val="26"/>
        </w:rPr>
        <w:lastRenderedPageBreak/>
        <w:t xml:space="preserve">Projektvorschlag P </w:t>
      </w:r>
      <w:r w:rsidR="007F26C9" w:rsidRPr="00EB0C9B">
        <w:rPr>
          <w:rStyle w:val="Hervorhebung"/>
          <w:i w:val="0"/>
          <w:iCs/>
          <w:sz w:val="26"/>
        </w:rPr>
        <w:t>8</w:t>
      </w:r>
      <w:bookmarkEnd w:id="52"/>
      <w:bookmarkEnd w:id="53"/>
      <w:r w:rsidR="00445450">
        <w:rPr>
          <w:rStyle w:val="Hervorhebung"/>
          <w:i w:val="0"/>
          <w:iCs/>
          <w:sz w:val="26"/>
        </w:rPr>
        <w:t xml:space="preserve">: </w:t>
      </w:r>
      <w:r w:rsidR="00445450">
        <w:rPr>
          <w:rStyle w:val="Hervorhebung"/>
          <w:i w:val="0"/>
          <w:iCs/>
          <w:sz w:val="26"/>
        </w:rPr>
        <w:br/>
      </w:r>
      <w:bookmarkStart w:id="56" w:name="_Toc359844944"/>
      <w:bookmarkStart w:id="57" w:name="_Toc359845455"/>
      <w:r w:rsidR="00BE1370" w:rsidRPr="00544A8E">
        <w:t>Himb</w:t>
      </w:r>
      <w:r w:rsidR="007F26C9" w:rsidRPr="00544A8E">
        <w:t>eeren pflanzen und verarbeiten</w:t>
      </w:r>
      <w:bookmarkEnd w:id="54"/>
      <w:bookmarkEnd w:id="55"/>
      <w:bookmarkEnd w:id="56"/>
      <w:bookmarkEnd w:id="57"/>
    </w:p>
    <w:p w:rsidR="00C85545" w:rsidRDefault="00C85545" w:rsidP="00C85545">
      <w:pPr>
        <w:spacing w:after="200" w:line="360" w:lineRule="auto"/>
        <w:rPr>
          <w:rFonts w:cs="Arial"/>
        </w:rPr>
      </w:pPr>
      <w:r w:rsidRPr="00F36683">
        <w:rPr>
          <w:rFonts w:cs="Arial"/>
        </w:rPr>
        <w:t xml:space="preserve">Beerensträucher sind </w:t>
      </w:r>
      <w:r>
        <w:rPr>
          <w:rFonts w:cs="Arial"/>
        </w:rPr>
        <w:t xml:space="preserve">auch für einen kleinen </w:t>
      </w:r>
      <w:r w:rsidRPr="00F36683">
        <w:rPr>
          <w:rFonts w:cs="Arial"/>
        </w:rPr>
        <w:t xml:space="preserve">Garten </w:t>
      </w:r>
      <w:r>
        <w:rPr>
          <w:rFonts w:cs="Arial"/>
        </w:rPr>
        <w:t>gut geeignet</w:t>
      </w:r>
      <w:r w:rsidRPr="00F36683">
        <w:rPr>
          <w:rFonts w:cs="Arial"/>
        </w:rPr>
        <w:t>. Sie sind einfach in der Pflege, benötigen nicht übermäßig viel Platz und liefern leckere Beeren zum Naschen und Verarbeiten.</w:t>
      </w:r>
    </w:p>
    <w:p w:rsidR="00FF2BD5" w:rsidRDefault="00BE1370" w:rsidP="00F36683">
      <w:pPr>
        <w:spacing w:after="200" w:line="360" w:lineRule="auto"/>
        <w:rPr>
          <w:rFonts w:cs="Arial"/>
        </w:rPr>
      </w:pPr>
      <w:r>
        <w:rPr>
          <w:rFonts w:cs="Arial"/>
        </w:rPr>
        <w:t>Das Teilhaben an allen Schritten vom Pflanzen bis zur Ernte ermöglicht den Schülerinnen und Schülern</w:t>
      </w:r>
      <w:r w:rsidRPr="00BE1370">
        <w:rPr>
          <w:rFonts w:cs="Arial"/>
        </w:rPr>
        <w:t xml:space="preserve"> </w:t>
      </w:r>
      <w:r>
        <w:rPr>
          <w:rFonts w:cs="Arial"/>
        </w:rPr>
        <w:t xml:space="preserve">eine Beziehung zu ihrem </w:t>
      </w:r>
      <w:r w:rsidR="00FF2BD5">
        <w:rPr>
          <w:rFonts w:cs="Arial"/>
        </w:rPr>
        <w:t>Himbeerstrauch</w:t>
      </w:r>
      <w:r>
        <w:rPr>
          <w:rFonts w:cs="Arial"/>
        </w:rPr>
        <w:t xml:space="preserve"> aufzubauen. Rund ums Jahr kann der Strauch regelmäßig Beobachtungsobjekt sein: das Austreiben der Blätter im Frühling, die ersten Blüten, die Fruchtentwicklung</w:t>
      </w:r>
      <w:r w:rsidR="00FF2BD5">
        <w:rPr>
          <w:rFonts w:cs="Arial"/>
        </w:rPr>
        <w:t>, Wachstum und Verholzung, …</w:t>
      </w:r>
    </w:p>
    <w:p w:rsidR="00C85545" w:rsidRDefault="00C85545" w:rsidP="00C85545">
      <w:pPr>
        <w:spacing w:after="200" w:line="360" w:lineRule="auto"/>
        <w:rPr>
          <w:rStyle w:val="Hervorhebung"/>
          <w:i w:val="0"/>
        </w:rPr>
      </w:pPr>
      <w:r w:rsidRPr="00BE1370">
        <w:rPr>
          <w:rFonts w:cs="Arial"/>
          <w:iCs/>
        </w:rPr>
        <w:t>Die</w:t>
      </w:r>
      <w:r>
        <w:rPr>
          <w:rStyle w:val="Hervorhebung"/>
          <w:i w:val="0"/>
        </w:rPr>
        <w:t xml:space="preserve"> Karten auf den folgenden Seiten helfen den Schülerinnen und Schülern beim Pflanzen und Pflegen der Himbeersträucher. Sinnvoll ist es, diese zu laminieren. </w:t>
      </w:r>
    </w:p>
    <w:p w:rsidR="00BE1370" w:rsidRDefault="0023400B" w:rsidP="00F36683">
      <w:pPr>
        <w:spacing w:after="200" w:line="360" w:lineRule="auto"/>
        <w:rPr>
          <w:rFonts w:cs="Arial"/>
        </w:rPr>
      </w:pPr>
      <w:r>
        <w:rPr>
          <w:rFonts w:cs="Arial"/>
        </w:rPr>
        <w:t xml:space="preserve">Die Kinder erfahren, dass es zwar einiges an Arbeit kostet selbst Beeren anzubauen, freuen sich aber </w:t>
      </w:r>
      <w:r w:rsidR="00A77D21">
        <w:rPr>
          <w:rFonts w:cs="Arial"/>
        </w:rPr>
        <w:t>umso</w:t>
      </w:r>
      <w:r>
        <w:rPr>
          <w:rFonts w:cs="Arial"/>
        </w:rPr>
        <w:t xml:space="preserve"> mehr über den Erfolg bei Ernte und Verarbeitung der Früchte. Dass die selbstgemachte Konfitüre nicht schmeckt wie die aus dem Supermarkt, wird dann nicht schlimm sein, sondern als zusätzliche Besonderheit gewertet werden. </w:t>
      </w:r>
    </w:p>
    <w:p w:rsidR="0023400B" w:rsidRDefault="0023400B" w:rsidP="00BE1370">
      <w:pPr>
        <w:spacing w:after="200" w:line="360" w:lineRule="auto"/>
        <w:rPr>
          <w:rStyle w:val="Hervorhebung"/>
          <w:i w:val="0"/>
        </w:rPr>
      </w:pPr>
      <w:r>
        <w:rPr>
          <w:rStyle w:val="Hervorhebung"/>
          <w:i w:val="0"/>
        </w:rPr>
        <w:t>Die Ernte kann zu leckerer Konfitüre, Gelee, Kompott, … verarbeitet werden. Rezepte sind im Internet zu finden.</w:t>
      </w:r>
      <w:r w:rsidR="006D14AF">
        <w:rPr>
          <w:rStyle w:val="Hervorhebung"/>
          <w:i w:val="0"/>
        </w:rPr>
        <w:t xml:space="preserve"> In Gläser und Flaschen gefüllt eignen sich die Produkte auch als Geschenke oder zum Verkauf auf dem Schulfest.</w:t>
      </w:r>
    </w:p>
    <w:p w:rsidR="0023400B" w:rsidRPr="0023400B" w:rsidRDefault="0023400B" w:rsidP="0023400B">
      <w:pPr>
        <w:spacing w:after="200" w:line="360" w:lineRule="auto"/>
        <w:rPr>
          <w:rFonts w:cs="Arial"/>
          <w:iCs/>
        </w:rPr>
      </w:pPr>
      <w:r>
        <w:rPr>
          <w:rStyle w:val="Hervorhebung"/>
          <w:i w:val="0"/>
        </w:rPr>
        <w:t xml:space="preserve">Ideen </w:t>
      </w:r>
      <w:r w:rsidRPr="0023400B">
        <w:rPr>
          <w:rFonts w:cs="Arial"/>
          <w:iCs/>
        </w:rPr>
        <w:t>für Rezeptvariationen</w:t>
      </w:r>
    </w:p>
    <w:p w:rsidR="006D14AF" w:rsidRDefault="0023400B" w:rsidP="00EB0C9B">
      <w:pPr>
        <w:pStyle w:val="Aufzhlungszeichen"/>
        <w:rPr>
          <w:rStyle w:val="Hervorhebung"/>
          <w:i w:val="0"/>
        </w:rPr>
      </w:pPr>
      <w:r>
        <w:rPr>
          <w:rStyle w:val="Hervorhebung"/>
          <w:i w:val="0"/>
        </w:rPr>
        <w:t>Himbeerkonfitüre mit Kräutern aus dem eigenen Garten verfeinern, zum Beispiel mit Zitronenverbene oder Basilikum</w:t>
      </w:r>
      <w:r w:rsidR="006D14AF">
        <w:rPr>
          <w:rStyle w:val="Hervorhebung"/>
          <w:i w:val="0"/>
        </w:rPr>
        <w:t xml:space="preserve">, </w:t>
      </w:r>
    </w:p>
    <w:p w:rsidR="006D14AF" w:rsidRDefault="006D14AF" w:rsidP="00EB0C9B">
      <w:pPr>
        <w:pStyle w:val="Aufzhlungszeichen"/>
        <w:rPr>
          <w:rStyle w:val="Hervorhebung"/>
          <w:i w:val="0"/>
        </w:rPr>
      </w:pPr>
      <w:r>
        <w:rPr>
          <w:rStyle w:val="Hervorhebung"/>
          <w:i w:val="0"/>
        </w:rPr>
        <w:t xml:space="preserve">Himbeeren mit anderen Früchte aus dem Garten zu einer „Multi-Frucht-Marmelade“ verarbeiten, </w:t>
      </w:r>
    </w:p>
    <w:p w:rsidR="006D14AF" w:rsidRDefault="006D14AF" w:rsidP="00EB0C9B">
      <w:pPr>
        <w:pStyle w:val="Aufzhlungszeichen"/>
        <w:rPr>
          <w:rStyle w:val="Hervorhebung"/>
          <w:i w:val="0"/>
        </w:rPr>
      </w:pPr>
      <w:r>
        <w:rPr>
          <w:rStyle w:val="Hervorhebung"/>
          <w:i w:val="0"/>
        </w:rPr>
        <w:t>Himbeeren mit einem milden Weinessig aufgießen und ziehen lassen,</w:t>
      </w:r>
    </w:p>
    <w:p w:rsidR="006D14AF" w:rsidRDefault="006D14AF" w:rsidP="00EB0C9B">
      <w:pPr>
        <w:pStyle w:val="Aufzhlungszeichen"/>
        <w:rPr>
          <w:rStyle w:val="Hervorhebung"/>
          <w:i w:val="0"/>
        </w:rPr>
      </w:pPr>
      <w:r>
        <w:rPr>
          <w:rStyle w:val="Hervorhebung"/>
          <w:i w:val="0"/>
        </w:rPr>
        <w:t xml:space="preserve">Himbeeren mit getrockneten Aprikosen, Chili und Essig zu einem Chutney einkochen, </w:t>
      </w:r>
    </w:p>
    <w:p w:rsidR="006D14AF" w:rsidRDefault="006D14AF" w:rsidP="00EB0C9B">
      <w:pPr>
        <w:pStyle w:val="Aufzhlungszeichen"/>
        <w:rPr>
          <w:rStyle w:val="Hervorhebung"/>
          <w:i w:val="0"/>
        </w:rPr>
      </w:pPr>
      <w:r>
        <w:rPr>
          <w:rStyle w:val="Hervorhebung"/>
          <w:i w:val="0"/>
        </w:rPr>
        <w:t>Tomaten-Himbeer-Ketchup,</w:t>
      </w:r>
    </w:p>
    <w:p w:rsidR="006D14AF" w:rsidRPr="00EB0C9B" w:rsidRDefault="006D14AF" w:rsidP="00EB0C9B">
      <w:pPr>
        <w:pStyle w:val="Aufzhlungszeichen"/>
        <w:spacing w:after="0"/>
        <w:rPr>
          <w:rStyle w:val="Hervorhebung"/>
          <w:i w:val="0"/>
        </w:rPr>
      </w:pPr>
      <w:r w:rsidRPr="00EB0C9B">
        <w:rPr>
          <w:rStyle w:val="Hervorhebung"/>
          <w:i w:val="0"/>
        </w:rPr>
        <w:t>…</w:t>
      </w:r>
      <w:r w:rsidRPr="00EB0C9B">
        <w:rPr>
          <w:rStyle w:val="Hervorhebung"/>
          <w:i w:val="0"/>
        </w:rPr>
        <w:br w:type="page"/>
      </w:r>
    </w:p>
    <w:p w:rsidR="006D14AF" w:rsidRDefault="00874B12" w:rsidP="00EB0C9B">
      <w:pPr>
        <w:pStyle w:val="berschrift4"/>
      </w:pPr>
      <w:r>
        <w:rPr>
          <w:noProof/>
          <w:lang w:eastAsia="de-DE"/>
        </w:rPr>
        <w:lastRenderedPageBreak/>
        <mc:AlternateContent>
          <mc:Choice Requires="wps">
            <w:drawing>
              <wp:anchor distT="0" distB="0" distL="114300" distR="114300" simplePos="0" relativeHeight="251612160" behindDoc="1" locked="0" layoutInCell="1" allowOverlap="1">
                <wp:simplePos x="0" y="0"/>
                <wp:positionH relativeFrom="column">
                  <wp:posOffset>-99060</wp:posOffset>
                </wp:positionH>
                <wp:positionV relativeFrom="paragraph">
                  <wp:posOffset>-88900</wp:posOffset>
                </wp:positionV>
                <wp:extent cx="4963795" cy="4733925"/>
                <wp:effectExtent l="0" t="0" r="8255" b="9525"/>
                <wp:wrapNone/>
                <wp:docPr id="63" name="Rechteck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63795" cy="4733925"/>
                        </a:xfrm>
                        <a:prstGeom prst="rect">
                          <a:avLst/>
                        </a:prstGeom>
                        <a:solidFill>
                          <a:srgbClr val="F3E18D"/>
                        </a:solidFill>
                        <a:ln w="12700">
                          <a:solidFill>
                            <a:srgbClr val="185F6C"/>
                          </a:solidFill>
                        </a:ln>
                      </wps:spPr>
                      <wps:style>
                        <a:lnRef idx="2">
                          <a:schemeClr val="accent2"/>
                        </a:lnRef>
                        <a:fillRef idx="1">
                          <a:schemeClr val="lt1"/>
                        </a:fillRef>
                        <a:effectRef idx="0">
                          <a:schemeClr val="accent2"/>
                        </a:effectRef>
                        <a:fontRef idx="minor">
                          <a:schemeClr val="dk1"/>
                        </a:fontRef>
                      </wps:style>
                      <wps:txbx>
                        <w:txbxContent>
                          <w:p w:rsidR="00D86BD8" w:rsidRDefault="00D86BD8" w:rsidP="006D14A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55" o:spid="_x0000_s1026" style="position:absolute;margin-left:-7.8pt;margin-top:-7pt;width:390.85pt;height:372.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" fillcolor="#f3e18d" strokecolor="#185f6c" strokeweight="1pt">
                <v:path arrowok="t"/>
                <v:textbox>
                  <w:txbxContent>
                    <w:p w:rsidR="00D86BD8" w:rsidRDefault="00D86BD8" w:rsidP="006D14AF"/>
                  </w:txbxContent>
                </v:textbox>
              </v:rect>
            </w:pict>
          </mc:Fallback>
        </mc:AlternateContent>
      </w:r>
      <w:r w:rsidR="00B814B8">
        <w:t>E</w:t>
      </w:r>
      <w:r w:rsidR="006D14AF">
        <w:t xml:space="preserve">inen Himbeerstrauch </w:t>
      </w:r>
      <w:r w:rsidR="00B814B8">
        <w:t>pflanzen</w:t>
      </w:r>
    </w:p>
    <w:p w:rsidR="00704739" w:rsidRDefault="00704739" w:rsidP="00EB0C9B">
      <w:pPr>
        <w:pStyle w:val="berschrift4"/>
      </w:pPr>
      <w:r>
        <w:t>Vorab</w:t>
      </w:r>
    </w:p>
    <w:p w:rsidR="00704739" w:rsidRPr="00B814B8" w:rsidRDefault="00704739" w:rsidP="00B814B8">
      <w:pPr>
        <w:spacing w:after="200" w:line="360" w:lineRule="auto"/>
        <w:rPr>
          <w:rFonts w:cs="Arial"/>
        </w:rPr>
      </w:pPr>
      <w:r w:rsidRPr="00B814B8">
        <w:rPr>
          <w:rFonts w:cs="Arial"/>
        </w:rPr>
        <w:t xml:space="preserve">Himbeeren mögen es sonnig bis halbschattig und gerne etwas windgeschützt. Sucht eine passende Stelle im Schulgarten aus. </w:t>
      </w:r>
    </w:p>
    <w:p w:rsidR="00704739" w:rsidRDefault="00704739" w:rsidP="00EB0C9B">
      <w:pPr>
        <w:pStyle w:val="berschrift4"/>
      </w:pPr>
      <w:r>
        <w:t>Das Pflanzen</w:t>
      </w:r>
    </w:p>
    <w:p w:rsidR="00EB0C9B" w:rsidRDefault="00704739" w:rsidP="00802C53">
      <w:pPr>
        <w:pStyle w:val="Listennummer"/>
        <w:numPr>
          <w:ilvl w:val="0"/>
          <w:numId w:val="22"/>
        </w:numPr>
      </w:pPr>
      <w:r w:rsidRPr="00EB0C9B">
        <w:t>Himbeeren brauchen einen lockeren, humusreichen Boden</w:t>
      </w:r>
      <w:r w:rsidR="000B3682" w:rsidRPr="00EB0C9B">
        <w:t>. Daher</w:t>
      </w:r>
      <w:r w:rsidRPr="00EB0C9B">
        <w:t xml:space="preserve"> sollte zuerst der Boden mit einer Grabgabel gelockert und Kompost untergegraben werden. </w:t>
      </w:r>
    </w:p>
    <w:p w:rsidR="00704739" w:rsidRPr="00EB0C9B" w:rsidRDefault="00704739" w:rsidP="00EB0C9B">
      <w:pPr>
        <w:pStyle w:val="Listennummer"/>
      </w:pPr>
      <w:r w:rsidRPr="00EB0C9B">
        <w:t>Jetzt</w:t>
      </w:r>
      <w:r w:rsidR="006D14AF" w:rsidRPr="00EB0C9B">
        <w:t xml:space="preserve"> muss ein Loch ausgehoben werden, das so groß ist, dass </w:t>
      </w:r>
      <w:r w:rsidRPr="00EB0C9B">
        <w:t>um den</w:t>
      </w:r>
      <w:r w:rsidR="006D14AF" w:rsidRPr="00EB0C9B">
        <w:t xml:space="preserve"> Wurzelballen des Himbeerstrauchs </w:t>
      </w:r>
      <w:r w:rsidRPr="00EB0C9B">
        <w:t>noch mindestens 10 cm Platz ist.</w:t>
      </w:r>
      <w:r w:rsidR="000B3682" w:rsidRPr="00EB0C9B">
        <w:t xml:space="preserve"> Sollen mehrere Sträucher nebeneinander stehen, muss zwischen den Löchern mindestens 50 cm Abstand sein.</w:t>
      </w:r>
    </w:p>
    <w:p w:rsidR="00704739" w:rsidRPr="00B814B8" w:rsidRDefault="00704739" w:rsidP="00EB0C9B">
      <w:pPr>
        <w:pStyle w:val="Listennummer"/>
      </w:pPr>
      <w:r w:rsidRPr="00B814B8">
        <w:t xml:space="preserve">Vor dem Pflanzen wird der Wurzelballen des Himbeerstrauchs in einen Wassereimer getaucht, bis keine Luftblasen mehr aufsteigen. </w:t>
      </w:r>
    </w:p>
    <w:p w:rsidR="00704739" w:rsidRDefault="00704739" w:rsidP="00EB0C9B">
      <w:pPr>
        <w:pStyle w:val="Listennummer"/>
      </w:pPr>
      <w:r w:rsidRPr="00B814B8">
        <w:t>In das Loch werden nun zwei Hände voll Kompost gestreut</w:t>
      </w:r>
      <w:r w:rsidR="000B3682">
        <w:t xml:space="preserve"> auf die</w:t>
      </w:r>
      <w:r w:rsidRPr="00B814B8">
        <w:t xml:space="preserve"> der Wurzelballen gesetzt</w:t>
      </w:r>
      <w:r w:rsidR="000B3682">
        <w:t xml:space="preserve"> wird</w:t>
      </w:r>
      <w:r w:rsidRPr="00B814B8">
        <w:t xml:space="preserve">. </w:t>
      </w:r>
    </w:p>
    <w:p w:rsidR="000B3682" w:rsidRPr="00EB0C9B" w:rsidRDefault="00B814B8" w:rsidP="00EB0C9B">
      <w:pPr>
        <w:pStyle w:val="Listennummer"/>
        <w:spacing w:after="0"/>
        <w:rPr>
          <w:rFonts w:eastAsiaTheme="majorEastAsia" w:cstheme="majorBidi"/>
          <w:b/>
          <w:bCs/>
          <w:sz w:val="24"/>
          <w:szCs w:val="26"/>
        </w:rPr>
      </w:pPr>
      <w:r>
        <w:t>Jetzt wird das Loch mit Erde aufgefüllt, festgedrückt und die Pflanze kräftig gegossen.</w:t>
      </w:r>
      <w:r w:rsidR="000B3682">
        <w:br w:type="page"/>
      </w:r>
    </w:p>
    <w:p w:rsidR="000B3682" w:rsidRDefault="00874B12" w:rsidP="00696CBC">
      <w:pPr>
        <w:pStyle w:val="berschrift4"/>
      </w:pPr>
      <w:r>
        <w:rPr>
          <w:noProof/>
          <w:lang w:eastAsia="de-DE"/>
        </w:rPr>
        <w:lastRenderedPageBreak/>
        <mc:AlternateContent>
          <mc:Choice Requires="wps">
            <w:drawing>
              <wp:anchor distT="0" distB="0" distL="114300" distR="114300" simplePos="0" relativeHeight="251627520" behindDoc="1" locked="0" layoutInCell="1" allowOverlap="1">
                <wp:simplePos x="0" y="0"/>
                <wp:positionH relativeFrom="column">
                  <wp:posOffset>-99060</wp:posOffset>
                </wp:positionH>
                <wp:positionV relativeFrom="paragraph">
                  <wp:posOffset>-98425</wp:posOffset>
                </wp:positionV>
                <wp:extent cx="4963795" cy="3848100"/>
                <wp:effectExtent l="0" t="0" r="8255" b="0"/>
                <wp:wrapNone/>
                <wp:docPr id="62" name="Rechteck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63795" cy="3848100"/>
                        </a:xfrm>
                        <a:prstGeom prst="rect">
                          <a:avLst/>
                        </a:prstGeom>
                        <a:solidFill>
                          <a:srgbClr val="F3E18D"/>
                        </a:solidFill>
                        <a:ln w="12700">
                          <a:solidFill>
                            <a:srgbClr val="185F6C"/>
                          </a:solidFill>
                        </a:ln>
                      </wps:spPr>
                      <wps:style>
                        <a:lnRef idx="2">
                          <a:schemeClr val="accent2"/>
                        </a:lnRef>
                        <a:fillRef idx="1">
                          <a:schemeClr val="lt1"/>
                        </a:fillRef>
                        <a:effectRef idx="0">
                          <a:schemeClr val="accent2"/>
                        </a:effectRef>
                        <a:fontRef idx="minor">
                          <a:schemeClr val="dk1"/>
                        </a:fontRef>
                      </wps:style>
                      <wps:txbx>
                        <w:txbxContent>
                          <w:p w:rsidR="00D86BD8" w:rsidRDefault="00D86BD8" w:rsidP="00B814B8">
                            <w:pPr>
                              <w:pStyle w:val="Listenabsatz"/>
                              <w:spacing w:after="200" w:line="360" w:lineRule="auto"/>
                              <w:ind w:left="720"/>
                            </w:pPr>
                          </w:p>
                          <w:p w:rsidR="00D86BD8" w:rsidRDefault="00D86BD8" w:rsidP="00B814B8">
                            <w:pPr>
                              <w:pStyle w:val="Listenabsatz"/>
                              <w:spacing w:after="200" w:line="360" w:lineRule="auto"/>
                              <w:ind w:left="72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56" o:spid="_x0000_s1027" style="position:absolute;margin-left:-7.8pt;margin-top:-7.75pt;width:390.85pt;height:30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" fillcolor="#f3e18d" strokecolor="#185f6c" strokeweight="1pt">
                <v:path arrowok="t"/>
                <v:textbox>
                  <w:txbxContent>
                    <w:p w:rsidR="00D86BD8" w:rsidRDefault="00D86BD8" w:rsidP="00B814B8">
                      <w:pPr>
                        <w:pStyle w:val="Listenabsatz"/>
                        <w:spacing w:after="200" w:line="360" w:lineRule="auto"/>
                        <w:ind w:left="720"/>
                      </w:pPr>
                    </w:p>
                    <w:p w:rsidR="00D86BD8" w:rsidRDefault="00D86BD8" w:rsidP="00B814B8">
                      <w:pPr>
                        <w:pStyle w:val="Listenabsatz"/>
                        <w:spacing w:after="200" w:line="360" w:lineRule="auto"/>
                        <w:ind w:left="720"/>
                      </w:pPr>
                    </w:p>
                  </w:txbxContent>
                </v:textbox>
              </v:rect>
            </w:pict>
          </mc:Fallback>
        </mc:AlternateContent>
      </w:r>
      <w:r w:rsidR="00B814B8" w:rsidRPr="00B814B8">
        <w:t>Einen Himbeerstrauch pflegen</w:t>
      </w:r>
      <w:r w:rsidR="000B3682">
        <w:t xml:space="preserve"> – im ersten Jahr</w:t>
      </w:r>
    </w:p>
    <w:p w:rsidR="000B3682" w:rsidRDefault="00B814B8" w:rsidP="000B3682">
      <w:pPr>
        <w:spacing w:after="200" w:line="360" w:lineRule="auto"/>
      </w:pPr>
      <w:r>
        <w:t xml:space="preserve">Himbeeren bekommen sehr lange Zweige, so genannte Ruten. Damit sie nicht umknicken, benötigen sie eine Rankhilfe. </w:t>
      </w:r>
    </w:p>
    <w:p w:rsidR="000B40E7" w:rsidRPr="000B3682" w:rsidRDefault="000B40E7" w:rsidP="00696CBC">
      <w:pPr>
        <w:pStyle w:val="berschrift4"/>
      </w:pPr>
      <w:r w:rsidRPr="000B3682">
        <w:t>Ihr braucht dafür:</w:t>
      </w:r>
    </w:p>
    <w:p w:rsidR="000B40E7" w:rsidRDefault="000B40E7" w:rsidP="00802C53">
      <w:pPr>
        <w:pStyle w:val="Listenabsatz"/>
        <w:numPr>
          <w:ilvl w:val="0"/>
          <w:numId w:val="9"/>
        </w:numPr>
        <w:spacing w:after="200" w:line="360" w:lineRule="auto"/>
      </w:pPr>
      <w:r>
        <w:t>zwei Pfähle, jeweils 2 m lang</w:t>
      </w:r>
    </w:p>
    <w:p w:rsidR="000B40E7" w:rsidRDefault="000B40E7" w:rsidP="00802C53">
      <w:pPr>
        <w:pStyle w:val="Listenabsatz"/>
        <w:numPr>
          <w:ilvl w:val="0"/>
          <w:numId w:val="9"/>
        </w:numPr>
        <w:spacing w:after="200" w:line="360" w:lineRule="auto"/>
      </w:pPr>
      <w:r>
        <w:t>Draht, drei Stücke mit jeweils 1 m Länge</w:t>
      </w:r>
    </w:p>
    <w:p w:rsidR="000B40E7" w:rsidRDefault="000B40E7" w:rsidP="00802C53">
      <w:pPr>
        <w:pStyle w:val="Listenabsatz"/>
        <w:numPr>
          <w:ilvl w:val="0"/>
          <w:numId w:val="9"/>
        </w:numPr>
        <w:spacing w:after="200" w:line="360" w:lineRule="auto"/>
      </w:pPr>
      <w:r>
        <w:t>eventuell etwas beschichteten Draht oder Bast</w:t>
      </w:r>
    </w:p>
    <w:p w:rsidR="000B40E7" w:rsidRDefault="000B40E7" w:rsidP="00802C53">
      <w:pPr>
        <w:pStyle w:val="Listenabsatz"/>
        <w:numPr>
          <w:ilvl w:val="0"/>
          <w:numId w:val="9"/>
        </w:numPr>
        <w:spacing w:after="200" w:line="360" w:lineRule="auto"/>
      </w:pPr>
      <w:r>
        <w:t>Hammer, Zange oder Schere zum Drahtschneiden</w:t>
      </w:r>
    </w:p>
    <w:p w:rsidR="000B3682" w:rsidRPr="000B3682" w:rsidRDefault="000B3682" w:rsidP="00696CBC">
      <w:pPr>
        <w:pStyle w:val="berschrift4"/>
      </w:pPr>
      <w:r w:rsidRPr="000B3682">
        <w:t>So wird es gemacht:</w:t>
      </w:r>
    </w:p>
    <w:p w:rsidR="00B814B8" w:rsidRDefault="00874B12" w:rsidP="000B40E7">
      <w:pPr>
        <w:spacing w:after="200" w:line="360" w:lineRule="auto"/>
      </w:pPr>
      <w:r>
        <w:rPr>
          <w:noProof/>
          <w:lang w:eastAsia="de-DE"/>
        </w:rPr>
        <mc:AlternateContent>
          <mc:Choice Requires="wps">
            <w:drawing>
              <wp:anchor distT="0" distB="0" distL="114300" distR="114300" simplePos="0" relativeHeight="251639808" behindDoc="1" locked="0" layoutInCell="1" allowOverlap="1">
                <wp:simplePos x="0" y="0"/>
                <wp:positionH relativeFrom="column">
                  <wp:posOffset>-99060</wp:posOffset>
                </wp:positionH>
                <wp:positionV relativeFrom="paragraph">
                  <wp:posOffset>934085</wp:posOffset>
                </wp:positionV>
                <wp:extent cx="4963795" cy="3792855"/>
                <wp:effectExtent l="0" t="0" r="8255" b="0"/>
                <wp:wrapNone/>
                <wp:docPr id="61" name="Rechteck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63795" cy="3792855"/>
                        </a:xfrm>
                        <a:prstGeom prst="rect">
                          <a:avLst/>
                        </a:prstGeom>
                        <a:solidFill>
                          <a:srgbClr val="F3E18D"/>
                        </a:solidFill>
                        <a:ln w="12700">
                          <a:solidFill>
                            <a:srgbClr val="185F6C"/>
                          </a:solidFill>
                        </a:ln>
                      </wps:spPr>
                      <wps:style>
                        <a:lnRef idx="2">
                          <a:schemeClr val="accent2"/>
                        </a:lnRef>
                        <a:fillRef idx="1">
                          <a:schemeClr val="lt1"/>
                        </a:fillRef>
                        <a:effectRef idx="0">
                          <a:schemeClr val="accent2"/>
                        </a:effectRef>
                        <a:fontRef idx="minor">
                          <a:schemeClr val="dk1"/>
                        </a:fontRef>
                      </wps:style>
                      <wps:txbx>
                        <w:txbxContent>
                          <w:p w:rsidR="00D86BD8" w:rsidRDefault="00D86BD8" w:rsidP="000B3682">
                            <w:pPr>
                              <w:pStyle w:val="Listenabsatz"/>
                              <w:spacing w:after="200" w:line="360" w:lineRule="auto"/>
                              <w:ind w:left="720"/>
                            </w:pPr>
                          </w:p>
                          <w:p w:rsidR="00D86BD8" w:rsidRDefault="00D86BD8" w:rsidP="000B3682">
                            <w:pPr>
                              <w:pStyle w:val="Listenabsatz"/>
                              <w:spacing w:after="200" w:line="360" w:lineRule="auto"/>
                              <w:ind w:left="72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0" o:spid="_x0000_s1028" style="position:absolute;margin-left:-7.8pt;margin-top:73.55pt;width:390.85pt;height:298.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" fillcolor="#f3e18d" strokecolor="#185f6c" strokeweight="1pt">
                <v:path arrowok="t"/>
                <v:textbox>
                  <w:txbxContent>
                    <w:p w:rsidR="00D86BD8" w:rsidRDefault="00D86BD8" w:rsidP="000B3682">
                      <w:pPr>
                        <w:pStyle w:val="Listenabsatz"/>
                        <w:spacing w:after="200" w:line="360" w:lineRule="auto"/>
                        <w:ind w:left="720"/>
                      </w:pPr>
                    </w:p>
                    <w:p w:rsidR="00D86BD8" w:rsidRDefault="00D86BD8" w:rsidP="000B3682">
                      <w:pPr>
                        <w:pStyle w:val="Listenabsatz"/>
                        <w:spacing w:after="200" w:line="360" w:lineRule="auto"/>
                        <w:ind w:left="720"/>
                      </w:pPr>
                    </w:p>
                  </w:txbxContent>
                </v:textbox>
              </v:rect>
            </w:pict>
          </mc:Fallback>
        </mc:AlternateContent>
      </w:r>
      <w:r w:rsidR="000B40E7">
        <w:t>Die</w:t>
      </w:r>
      <w:r w:rsidR="00563DF8">
        <w:t xml:space="preserve"> Pfähle</w:t>
      </w:r>
      <w:r w:rsidR="00B814B8">
        <w:t xml:space="preserve"> </w:t>
      </w:r>
      <w:r w:rsidR="000B40E7">
        <w:t xml:space="preserve">werden </w:t>
      </w:r>
      <w:r w:rsidR="00B814B8">
        <w:t xml:space="preserve">im Abstand von 80 cm in den Boden </w:t>
      </w:r>
      <w:r w:rsidR="000B40E7">
        <w:t xml:space="preserve">links und rechts </w:t>
      </w:r>
      <w:r w:rsidR="00B814B8">
        <w:t xml:space="preserve">neben der Himbeere geschlagen. An diesen Pfählen werden </w:t>
      </w:r>
      <w:r w:rsidR="000B40E7">
        <w:t xml:space="preserve">die </w:t>
      </w:r>
      <w:r w:rsidR="00B814B8">
        <w:t>drei Drähte gespannt: auf 50 cm, auf 1 m und auf 1,5 m Höhe. Die Himbeerruten können hierzwischen eingewoben oder</w:t>
      </w:r>
      <w:r w:rsidR="00C85545">
        <w:t xml:space="preserve"> mit</w:t>
      </w:r>
      <w:r w:rsidR="00B814B8">
        <w:t xml:space="preserve"> </w:t>
      </w:r>
      <w:r w:rsidR="000B40E7">
        <w:t>beschichtetem Draht daran festgebunden werden.</w:t>
      </w:r>
    </w:p>
    <w:p w:rsidR="000B3682" w:rsidRDefault="000B3682" w:rsidP="00696CBC">
      <w:pPr>
        <w:pStyle w:val="berschrift4"/>
      </w:pPr>
      <w:r w:rsidRPr="00B814B8">
        <w:t>Einen Himbeerstrauch pflegen</w:t>
      </w:r>
      <w:r>
        <w:t xml:space="preserve"> – in jedem Jahr</w:t>
      </w:r>
    </w:p>
    <w:p w:rsidR="000B3682" w:rsidRDefault="000B3682" w:rsidP="000B3682">
      <w:pPr>
        <w:spacing w:after="200" w:line="360" w:lineRule="auto"/>
      </w:pPr>
      <w:r>
        <w:t xml:space="preserve">Himbeeren benötigen etwas Pflege, damit sie gut wachsen und viele Früchte tragen. </w:t>
      </w:r>
    </w:p>
    <w:p w:rsidR="000B3682" w:rsidRDefault="000B3682" w:rsidP="00696CBC">
      <w:pPr>
        <w:pStyle w:val="Aufzhlungszeichen"/>
      </w:pPr>
      <w:r>
        <w:t xml:space="preserve">Kontrolliert jedes Jahr, ob die Rankhilfe noch </w:t>
      </w:r>
      <w:r w:rsidR="00563DF8">
        <w:t>fest steht</w:t>
      </w:r>
      <w:r>
        <w:t xml:space="preserve"> und ob sie für den Strauch noch groß genug ist. </w:t>
      </w:r>
    </w:p>
    <w:p w:rsidR="008F56DF" w:rsidRDefault="008F56DF" w:rsidP="00696CBC">
      <w:pPr>
        <w:pStyle w:val="Aufzhlungszeichen"/>
      </w:pPr>
      <w:r>
        <w:t>Nach der Ernte müssen alle abgeernteten Ruten direkt über dem Boden abgeschnitten werden. Die fünf kräftigsten „neuen“ Ruten bleiben stehen. Der Strauch wächst dadurch im nächsten Jahr umso kräftiger.</w:t>
      </w:r>
    </w:p>
    <w:p w:rsidR="000B40E7" w:rsidRDefault="000B40E7" w:rsidP="00696CBC">
      <w:pPr>
        <w:pStyle w:val="Aufzhlungszeichen"/>
      </w:pPr>
      <w:r>
        <w:t xml:space="preserve">Himbeeren wurzeln recht flach. Wenn im Sommer der Boden zu stark austrocknet, trocknen auch sie aus. Daher ist es sinnvoll stets eine Schicht Mulch aus Gras oder Kompost um die Sträucher zu verteilen. </w:t>
      </w:r>
    </w:p>
    <w:p w:rsidR="000B40E7" w:rsidRPr="00B814B8" w:rsidRDefault="000B3682" w:rsidP="00696CBC">
      <w:pPr>
        <w:pStyle w:val="Aufzhlungszeichen"/>
        <w:sectPr w:rsidR="000B40E7" w:rsidRPr="00B814B8" w:rsidSect="00392CE4">
          <w:headerReference w:type="default" r:id="rId22"/>
          <w:pgSz w:w="11900" w:h="16840"/>
          <w:pgMar w:top="1985" w:right="2835" w:bottom="1134" w:left="1701" w:header="454" w:footer="340" w:gutter="0"/>
          <w:cols w:space="708"/>
          <w:docGrid w:linePitch="272"/>
        </w:sectPr>
      </w:pPr>
      <w:r>
        <w:t>Himbeeren mögen lockeren Boden. Lockert ihn vorsichtig mit einer Grabgabel oder einer Ha</w:t>
      </w:r>
      <w:r w:rsidR="002576C8">
        <w:t>c</w:t>
      </w:r>
      <w:r>
        <w:t xml:space="preserve">ke. </w:t>
      </w:r>
    </w:p>
    <w:p w:rsidR="00DD3E02" w:rsidRPr="00A96B5C" w:rsidRDefault="00DD3E02" w:rsidP="00A96B5C">
      <w:pPr>
        <w:pStyle w:val="berschrift-3-Arbeitsauftrge"/>
      </w:pPr>
      <w:bookmarkStart w:id="58" w:name="_Toc359844945"/>
      <w:bookmarkStart w:id="59" w:name="_Toc359845456"/>
      <w:bookmarkStart w:id="60" w:name="_Toc377459736"/>
      <w:bookmarkStart w:id="61" w:name="_Toc377459807"/>
      <w:r w:rsidRPr="00A96B5C">
        <w:rPr>
          <w:rStyle w:val="Hervorhebung"/>
          <w:i w:val="0"/>
          <w:iCs/>
          <w:sz w:val="26"/>
        </w:rPr>
        <w:lastRenderedPageBreak/>
        <w:t xml:space="preserve">Projektvorschlag P </w:t>
      </w:r>
      <w:r w:rsidR="007F26C9" w:rsidRPr="00A96B5C">
        <w:rPr>
          <w:rStyle w:val="Hervorhebung"/>
          <w:i w:val="0"/>
          <w:iCs/>
          <w:sz w:val="26"/>
        </w:rPr>
        <w:t>9</w:t>
      </w:r>
      <w:bookmarkEnd w:id="58"/>
      <w:bookmarkEnd w:id="59"/>
      <w:r w:rsidR="00445450">
        <w:rPr>
          <w:rStyle w:val="Hervorhebung"/>
          <w:i w:val="0"/>
          <w:iCs/>
          <w:sz w:val="26"/>
        </w:rPr>
        <w:t xml:space="preserve">: </w:t>
      </w:r>
      <w:r w:rsidR="00445450">
        <w:rPr>
          <w:rStyle w:val="Hervorhebung"/>
          <w:i w:val="0"/>
          <w:iCs/>
          <w:sz w:val="26"/>
        </w:rPr>
        <w:br/>
      </w:r>
      <w:bookmarkStart w:id="62" w:name="_Toc359844946"/>
      <w:bookmarkStart w:id="63" w:name="_Toc359845457"/>
      <w:r w:rsidRPr="00A96B5C">
        <w:t>Obstbäume für die Schule</w:t>
      </w:r>
      <w:bookmarkEnd w:id="60"/>
      <w:bookmarkEnd w:id="61"/>
      <w:bookmarkEnd w:id="62"/>
      <w:bookmarkEnd w:id="63"/>
    </w:p>
    <w:p w:rsidR="00DD3E02" w:rsidRDefault="00DD3E02" w:rsidP="00DD3E02">
      <w:pPr>
        <w:spacing w:after="200" w:line="360" w:lineRule="auto"/>
        <w:rPr>
          <w:rFonts w:cs="Arial"/>
          <w:iCs/>
        </w:rPr>
      </w:pPr>
      <w:r w:rsidRPr="00DD3E02">
        <w:rPr>
          <w:rFonts w:cs="Arial"/>
          <w:iCs/>
        </w:rPr>
        <w:t xml:space="preserve">Jede Klasse kann </w:t>
      </w:r>
      <w:r>
        <w:rPr>
          <w:rFonts w:cs="Arial"/>
          <w:iCs/>
        </w:rPr>
        <w:t>bei ihrer Einschulung</w:t>
      </w:r>
      <w:r w:rsidRPr="00DD3E02">
        <w:rPr>
          <w:rFonts w:cs="Arial"/>
          <w:iCs/>
        </w:rPr>
        <w:t xml:space="preserve"> einen eigenen Obstbaum pflanzen. </w:t>
      </w:r>
      <w:r>
        <w:rPr>
          <w:rFonts w:cs="Arial"/>
          <w:iCs/>
        </w:rPr>
        <w:t xml:space="preserve">Der Baum begleitet die Schülerinnen und Schüler während ihrer Schulzeit. </w:t>
      </w:r>
      <w:r w:rsidR="006C21CC">
        <w:rPr>
          <w:rFonts w:cs="Arial"/>
          <w:iCs/>
        </w:rPr>
        <w:t>Auf diese Weise erhält die Schule mit den Jahren eine Obstbaumwiese, die als ökologische Streuobstwiese bewirtschaftet werden kann und</w:t>
      </w:r>
      <w:r w:rsidR="008F56DF">
        <w:rPr>
          <w:rFonts w:cs="Arial"/>
          <w:iCs/>
        </w:rPr>
        <w:t xml:space="preserve"> somit zum Naturschutz beiträgt.</w:t>
      </w:r>
    </w:p>
    <w:p w:rsidR="006C21CC" w:rsidRDefault="006C21CC" w:rsidP="00DD3E02">
      <w:pPr>
        <w:spacing w:after="200" w:line="360" w:lineRule="auto"/>
        <w:rPr>
          <w:rFonts w:cs="Arial"/>
          <w:iCs/>
        </w:rPr>
      </w:pPr>
      <w:r>
        <w:rPr>
          <w:rFonts w:cs="Arial"/>
          <w:iCs/>
        </w:rPr>
        <w:t xml:space="preserve">Vielfältige Beobachtungen, Aufgaben und Aktionen rund um die Obstbäume sind denkbar: </w:t>
      </w:r>
    </w:p>
    <w:p w:rsidR="006C21CC" w:rsidRDefault="006C21CC" w:rsidP="00A96B5C">
      <w:pPr>
        <w:pStyle w:val="Aufzhlungszeichen"/>
      </w:pPr>
      <w:r>
        <w:t>Über ein Jahr wird ein Baumtagebuch geführt: Wann erscheinen die ersten Knospen? Wann öffnen sich die ersten Blüten? Wann zeigen sich die ersten Blätter? Wie entwickelt sich die Blattfarbe? Welche Tiere leben im und am Baum? ...</w:t>
      </w:r>
    </w:p>
    <w:p w:rsidR="006C21CC" w:rsidRDefault="006C21CC" w:rsidP="00A96B5C">
      <w:pPr>
        <w:pStyle w:val="Aufzhlungszeichen"/>
      </w:pPr>
      <w:r>
        <w:t>Zweige,</w:t>
      </w:r>
      <w:r w:rsidR="00B01FA6">
        <w:t xml:space="preserve"> Rinde, </w:t>
      </w:r>
      <w:r>
        <w:t xml:space="preserve">Knospen, Blüten und Blätter können im Kunstunterricht gezeichnet </w:t>
      </w:r>
      <w:r w:rsidR="00FC41BC">
        <w:t xml:space="preserve">und in der entsprechenden Jahreszeit weiterverwendet </w:t>
      </w:r>
      <w:r>
        <w:t>werden.</w:t>
      </w:r>
    </w:p>
    <w:p w:rsidR="006C21CC" w:rsidRDefault="006C21CC" w:rsidP="00A96B5C">
      <w:pPr>
        <w:pStyle w:val="Aufzhlungszeichen"/>
      </w:pPr>
      <w:r>
        <w:t>Das Schneiden von Barbar</w:t>
      </w:r>
      <w:r w:rsidR="00FC41BC">
        <w:t>a</w:t>
      </w:r>
      <w:r>
        <w:t>zweigen am 4. Dezember kann der Einstieg zum Thema Brauchtum sein.</w:t>
      </w:r>
    </w:p>
    <w:p w:rsidR="00B01FA6" w:rsidRDefault="00B01FA6" w:rsidP="00A96B5C">
      <w:pPr>
        <w:pStyle w:val="Aufzhlungszeichen"/>
      </w:pPr>
      <w:r>
        <w:t>Die Obstbaumwiese kann im Erdkundeunterricht kartiert werden.</w:t>
      </w:r>
    </w:p>
    <w:p w:rsidR="00B01FA6" w:rsidRDefault="00B01FA6" w:rsidP="00A96B5C">
      <w:pPr>
        <w:pStyle w:val="Aufzhlungszeichen"/>
      </w:pPr>
      <w:r>
        <w:t>Nisthilfen für Vögel und Insekten können im Baum aufgehängt werden und bieten zusätzliche Beobachtungsmöglichkeiten.</w:t>
      </w:r>
    </w:p>
    <w:p w:rsidR="00B01FA6" w:rsidRDefault="00B01FA6" w:rsidP="00A96B5C">
      <w:pPr>
        <w:pStyle w:val="Aufzhlungszeichen"/>
      </w:pPr>
      <w:r>
        <w:t>Ein regelmäßiger Obstbaumschnitt sollte durchgeführt werden.</w:t>
      </w:r>
    </w:p>
    <w:p w:rsidR="006C21CC" w:rsidRDefault="00B01FA6" w:rsidP="00A96B5C">
      <w:pPr>
        <w:pStyle w:val="Aufzhlungszeichen"/>
      </w:pPr>
      <w:r>
        <w:t xml:space="preserve">Bei einem Erntefest kann jede Klasse ihr Obst – roh oder verarbeitet – anbieten. </w:t>
      </w:r>
    </w:p>
    <w:p w:rsidR="00B01FA6" w:rsidRDefault="00B01FA6" w:rsidP="00A96B5C">
      <w:pPr>
        <w:pStyle w:val="Aufzhlungszeichen"/>
      </w:pPr>
      <w:r>
        <w:t>Das geerntete Obst kann zu Konfitüren, Saft, Chutneys, Essig, … verarbeitet werden.</w:t>
      </w:r>
    </w:p>
    <w:p w:rsidR="00B01FA6" w:rsidRDefault="00B01FA6" w:rsidP="00A96B5C">
      <w:pPr>
        <w:pStyle w:val="Aufzhlungszeichen"/>
      </w:pPr>
      <w:r>
        <w:t>…</w:t>
      </w:r>
    </w:p>
    <w:p w:rsidR="00C15547" w:rsidRPr="00C15547" w:rsidRDefault="00C15547" w:rsidP="00C15547">
      <w:pPr>
        <w:spacing w:after="200" w:line="360" w:lineRule="auto"/>
        <w:rPr>
          <w:rFonts w:cs="Arial"/>
          <w:iCs/>
        </w:rPr>
      </w:pPr>
      <w:r>
        <w:rPr>
          <w:rFonts w:cs="Arial"/>
          <w:iCs/>
        </w:rPr>
        <w:t>Jede Klasse sollte ein Schild gestalten auf dem vermerkt wird, zu welcher Klasse der Baum gehört, wann er gepflanzt wurde, wer Klassenlehrerin oder Klassenlehrer ist und natürlich</w:t>
      </w:r>
      <w:r w:rsidR="00FC41BC">
        <w:rPr>
          <w:rFonts w:cs="Arial"/>
          <w:iCs/>
        </w:rPr>
        <w:t>,</w:t>
      </w:r>
      <w:r>
        <w:rPr>
          <w:rFonts w:cs="Arial"/>
          <w:iCs/>
        </w:rPr>
        <w:t xml:space="preserve"> um was für einen Baum es sich handelt. </w:t>
      </w:r>
    </w:p>
    <w:p w:rsidR="00DD3E02" w:rsidRDefault="00DD3E02" w:rsidP="00DD3E02">
      <w:pPr>
        <w:spacing w:after="200" w:line="360" w:lineRule="auto"/>
        <w:rPr>
          <w:rStyle w:val="Hervorhebung"/>
          <w:rFonts w:eastAsiaTheme="minorHAnsi"/>
          <w:b/>
          <w:i w:val="0"/>
        </w:rPr>
      </w:pPr>
      <w:r w:rsidRPr="00DD3E02">
        <w:rPr>
          <w:rFonts w:cs="Arial"/>
          <w:iCs/>
        </w:rPr>
        <w:t xml:space="preserve">Wenn </w:t>
      </w:r>
      <w:r w:rsidR="00B01FA6">
        <w:rPr>
          <w:rFonts w:cs="Arial"/>
          <w:iCs/>
        </w:rPr>
        <w:t>das Pflanzen von Jahrgangsbäumen</w:t>
      </w:r>
      <w:r w:rsidRPr="00DD3E02">
        <w:rPr>
          <w:rFonts w:cs="Arial"/>
          <w:iCs/>
        </w:rPr>
        <w:t xml:space="preserve"> auf dem Schulgrundstück nicht möglich ist, kann die Schule </w:t>
      </w:r>
      <w:r w:rsidR="00B01FA6">
        <w:rPr>
          <w:rFonts w:cs="Arial"/>
          <w:iCs/>
        </w:rPr>
        <w:t xml:space="preserve">versuchen zu einem landwirtschaftlichen Betrieb oder einem Kleingartenverein </w:t>
      </w:r>
      <w:r w:rsidR="008F56DF">
        <w:rPr>
          <w:rFonts w:cs="Arial"/>
          <w:iCs/>
        </w:rPr>
        <w:t xml:space="preserve">oder einem Streuobstwiesenverein </w:t>
      </w:r>
      <w:r w:rsidR="00B01FA6">
        <w:rPr>
          <w:rFonts w:cs="Arial"/>
          <w:iCs/>
        </w:rPr>
        <w:t xml:space="preserve">Kontakt aufzunehmen. Eventuell ist hier eine Kooperation </w:t>
      </w:r>
      <w:r w:rsidR="00EA7938">
        <w:rPr>
          <w:rFonts w:cs="Arial"/>
          <w:iCs/>
        </w:rPr>
        <w:t xml:space="preserve">zum Vorteil für beide Seiten, zum Beispiel bei der Öffentlichkeitsarbeit </w:t>
      </w:r>
      <w:r w:rsidR="00B01FA6">
        <w:rPr>
          <w:rFonts w:cs="Arial"/>
          <w:iCs/>
        </w:rPr>
        <w:t xml:space="preserve">möglich.  </w:t>
      </w:r>
      <w:r>
        <w:rPr>
          <w:rStyle w:val="Hervorhebung"/>
          <w:i w:val="0"/>
        </w:rPr>
        <w:br w:type="page"/>
      </w:r>
    </w:p>
    <w:p w:rsidR="00DD3E02" w:rsidRDefault="00DD3E02" w:rsidP="000B299A">
      <w:pPr>
        <w:pStyle w:val="UntertitelArbeitsblatt"/>
        <w:rPr>
          <w:rStyle w:val="Hervorhebung"/>
          <w:i w:val="0"/>
        </w:rPr>
        <w:sectPr w:rsidR="00DD3E02" w:rsidSect="00392CE4">
          <w:headerReference w:type="default" r:id="rId23"/>
          <w:pgSz w:w="11900" w:h="16840"/>
          <w:pgMar w:top="1985" w:right="2835" w:bottom="1134" w:left="1701" w:header="454" w:footer="340" w:gutter="0"/>
          <w:cols w:space="708"/>
          <w:docGrid w:linePitch="272"/>
        </w:sectPr>
      </w:pPr>
    </w:p>
    <w:p w:rsidR="000B299A" w:rsidRPr="00A96B5C" w:rsidRDefault="000B299A" w:rsidP="00A96B5C">
      <w:pPr>
        <w:pStyle w:val="berschrift-3-Arbeitsauftrge"/>
      </w:pPr>
      <w:bookmarkStart w:id="64" w:name="_Toc359844947"/>
      <w:bookmarkStart w:id="65" w:name="_Toc359845458"/>
      <w:bookmarkStart w:id="66" w:name="_Toc377459737"/>
      <w:bookmarkStart w:id="67" w:name="_Toc377459808"/>
      <w:r w:rsidRPr="00A96B5C">
        <w:rPr>
          <w:rStyle w:val="Hervorhebung"/>
          <w:i w:val="0"/>
          <w:iCs/>
          <w:sz w:val="26"/>
        </w:rPr>
        <w:lastRenderedPageBreak/>
        <w:t xml:space="preserve">Projektvorschlag P </w:t>
      </w:r>
      <w:r w:rsidR="007F26C9" w:rsidRPr="00A96B5C">
        <w:rPr>
          <w:rStyle w:val="Hervorhebung"/>
          <w:i w:val="0"/>
          <w:iCs/>
          <w:sz w:val="26"/>
        </w:rPr>
        <w:t>10</w:t>
      </w:r>
      <w:bookmarkEnd w:id="64"/>
      <w:bookmarkEnd w:id="65"/>
      <w:r w:rsidR="00445450">
        <w:rPr>
          <w:rStyle w:val="Hervorhebung"/>
          <w:i w:val="0"/>
          <w:iCs/>
          <w:sz w:val="26"/>
        </w:rPr>
        <w:t xml:space="preserve">: </w:t>
      </w:r>
      <w:r w:rsidR="00445450">
        <w:rPr>
          <w:rStyle w:val="Hervorhebung"/>
          <w:i w:val="0"/>
          <w:iCs/>
          <w:sz w:val="26"/>
        </w:rPr>
        <w:br/>
      </w:r>
      <w:bookmarkStart w:id="68" w:name="_Toc359844948"/>
      <w:bookmarkStart w:id="69" w:name="_Toc359845459"/>
      <w:r w:rsidRPr="00A96B5C">
        <w:t xml:space="preserve">Herbarium </w:t>
      </w:r>
      <w:r w:rsidR="007F26C9" w:rsidRPr="00A96B5C">
        <w:t>und</w:t>
      </w:r>
      <w:r w:rsidRPr="00A96B5C">
        <w:t xml:space="preserve"> Gemüse</w:t>
      </w:r>
      <w:r w:rsidR="008F56DF" w:rsidRPr="00A96B5C">
        <w:t>- und Obst</w:t>
      </w:r>
      <w:r w:rsidRPr="00A96B5C">
        <w:t>steckbriefe</w:t>
      </w:r>
      <w:bookmarkEnd w:id="66"/>
      <w:bookmarkEnd w:id="67"/>
      <w:bookmarkEnd w:id="68"/>
      <w:bookmarkEnd w:id="69"/>
    </w:p>
    <w:p w:rsidR="00451029" w:rsidRDefault="00E96241" w:rsidP="00E96241">
      <w:pPr>
        <w:spacing w:after="200" w:line="360" w:lineRule="auto"/>
        <w:rPr>
          <w:rFonts w:cs="Arial"/>
        </w:rPr>
      </w:pPr>
      <w:r w:rsidRPr="00E96241">
        <w:rPr>
          <w:rFonts w:cs="Arial"/>
        </w:rPr>
        <w:t xml:space="preserve">Auch an Regentagen können </w:t>
      </w:r>
      <w:r w:rsidR="008F56DF">
        <w:rPr>
          <w:rFonts w:cs="Arial"/>
        </w:rPr>
        <w:t xml:space="preserve">sich </w:t>
      </w:r>
      <w:r w:rsidRPr="00E96241">
        <w:rPr>
          <w:rFonts w:cs="Arial"/>
        </w:rPr>
        <w:t xml:space="preserve">die Schülerinnen und Schüler mit dem </w:t>
      </w:r>
      <w:r w:rsidR="008F56DF">
        <w:rPr>
          <w:rFonts w:cs="Arial"/>
        </w:rPr>
        <w:t>S</w:t>
      </w:r>
      <w:r w:rsidRPr="00E96241">
        <w:rPr>
          <w:rFonts w:cs="Arial"/>
        </w:rPr>
        <w:t xml:space="preserve">chulgarten auseinandersetzen. </w:t>
      </w:r>
      <w:r w:rsidR="008F56DF">
        <w:rPr>
          <w:rFonts w:cs="Arial"/>
        </w:rPr>
        <w:t xml:space="preserve">In Form von Herbarien oder Gemüse-, Obst- </w:t>
      </w:r>
      <w:r w:rsidR="008F56DF" w:rsidRPr="00E96241">
        <w:rPr>
          <w:rFonts w:cs="Arial"/>
        </w:rPr>
        <w:t>und Kräutersteckbriefe</w:t>
      </w:r>
      <w:r w:rsidR="008F56DF">
        <w:rPr>
          <w:rFonts w:cs="Arial"/>
        </w:rPr>
        <w:t>n</w:t>
      </w:r>
      <w:r w:rsidRPr="00E96241">
        <w:rPr>
          <w:rFonts w:cs="Arial"/>
        </w:rPr>
        <w:t xml:space="preserve"> (siehe folgende Seite) </w:t>
      </w:r>
      <w:r>
        <w:rPr>
          <w:rFonts w:cs="Arial"/>
        </w:rPr>
        <w:t xml:space="preserve">können für die darauffolgenden Vegetationsperioden Nachschlagewerke angelegt werden. </w:t>
      </w:r>
      <w:r w:rsidR="00346B2A">
        <w:rPr>
          <w:rFonts w:cs="Arial"/>
        </w:rPr>
        <w:t xml:space="preserve">Dies ist beispielsweise auch für den Deutschunterricht ein interessantes Projekt. Die Schülerinnen und Schüler lernen hierbei aus Lexika, Nachschlagewerken oder dem Internet wichtige Informationen zu sammeln und prägnant zusammenzufassen.  </w:t>
      </w:r>
    </w:p>
    <w:p w:rsidR="008F56DF" w:rsidRDefault="008F56DF" w:rsidP="008F56DF">
      <w:pPr>
        <w:spacing w:after="200" w:line="360" w:lineRule="auto"/>
        <w:rPr>
          <w:rFonts w:cs="Arial"/>
        </w:rPr>
      </w:pPr>
      <w:r>
        <w:rPr>
          <w:rFonts w:cs="Arial"/>
        </w:rPr>
        <w:t xml:space="preserve">Zunächst werden im Garten Pflanzenteile gesammelt: Stiele und Blätter von Gemüse, Blätter und Blüten von Obstbäumen und -sträuchern, Kräuter, Wildkräuter, … Diese müssen zügig gepresst werden, damit sie nicht anfangen zu welken. Dies kann mit einer Pflanzenpresse geschehen oder aber durch Pressen zwischen mit Papier belegten Holzbrettern, die mit Büchern beschwert werden. Das Papier sollte hier alle ein bis zwei Tage gewechselt werden. </w:t>
      </w:r>
    </w:p>
    <w:p w:rsidR="008F56DF" w:rsidRDefault="008F56DF" w:rsidP="008F56DF">
      <w:pPr>
        <w:spacing w:after="200" w:line="360" w:lineRule="auto"/>
      </w:pPr>
      <w:r>
        <w:rPr>
          <w:rFonts w:cs="Arial"/>
        </w:rPr>
        <w:t xml:space="preserve">Die gepressten Pflanzenteile werden auf die Seiten </w:t>
      </w:r>
      <w:r w:rsidR="00563DF8">
        <w:rPr>
          <w:rFonts w:cs="Arial"/>
        </w:rPr>
        <w:t>des Herbariums</w:t>
      </w:r>
      <w:r>
        <w:rPr>
          <w:rFonts w:cs="Arial"/>
        </w:rPr>
        <w:t xml:space="preserve"> oder auf Steckbriefe </w:t>
      </w:r>
      <w:r>
        <w:t>geklebt und beschriftet.</w:t>
      </w:r>
    </w:p>
    <w:p w:rsidR="00451029" w:rsidRDefault="008F56DF" w:rsidP="00A96B5C">
      <w:pPr>
        <w:spacing w:after="200" w:line="360" w:lineRule="auto"/>
      </w:pPr>
      <w:r>
        <w:t>Alternativ oder ergänzend zum Pressen der Pflanzenteile können auch die ganzen Pflanzen fotografiert werden. Die Fotos werden ebenfalls Bestandteil der Steckbriefe.</w:t>
      </w:r>
      <w:r w:rsidR="00451029">
        <w:br w:type="page"/>
      </w:r>
    </w:p>
    <w:p w:rsidR="000B299A" w:rsidRDefault="00451029" w:rsidP="00445450">
      <w:pPr>
        <w:pStyle w:val="berschrift4"/>
        <w:spacing w:after="200"/>
      </w:pPr>
      <w:r w:rsidRPr="00544A8E">
        <w:lastRenderedPageBreak/>
        <w:t>Pflanzensteckbrief</w:t>
      </w:r>
    </w:p>
    <w:p w:rsidR="00A35C01" w:rsidRDefault="00874B12" w:rsidP="00445450">
      <w:pPr>
        <w:pStyle w:val="UntertitelArbeitsblatt"/>
        <w:spacing w:after="200"/>
        <w:rPr>
          <w:u w:val="single"/>
        </w:rPr>
      </w:pPr>
      <w:r>
        <w:rPr>
          <w:noProof/>
          <w:lang w:eastAsia="de-DE"/>
        </w:rPr>
        <mc:AlternateContent>
          <mc:Choice Requires="wps">
            <w:drawing>
              <wp:anchor distT="0" distB="0" distL="114300" distR="114300" simplePos="0" relativeHeight="251597824" behindDoc="0" locked="0" layoutInCell="1" allowOverlap="1">
                <wp:simplePos x="0" y="0"/>
                <wp:positionH relativeFrom="column">
                  <wp:posOffset>3834130</wp:posOffset>
                </wp:positionH>
                <wp:positionV relativeFrom="paragraph">
                  <wp:posOffset>248920</wp:posOffset>
                </wp:positionV>
                <wp:extent cx="2352675" cy="2695575"/>
                <wp:effectExtent l="0" t="0" r="9525" b="9525"/>
                <wp:wrapTight wrapText="bothSides">
                  <wp:wrapPolygon edited="0">
                    <wp:start x="0" y="0"/>
                    <wp:lineTo x="0" y="21676"/>
                    <wp:lineTo x="21687" y="21676"/>
                    <wp:lineTo x="21687" y="0"/>
                    <wp:lineTo x="0" y="0"/>
                  </wp:wrapPolygon>
                </wp:wrapTight>
                <wp:docPr id="67" name="Rechteck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2675" cy="2695575"/>
                        </a:xfrm>
                        <a:prstGeom prst="rect">
                          <a:avLst/>
                        </a:prstGeom>
                        <a:solidFill>
                          <a:schemeClr val="lt1"/>
                        </a:solidFill>
                        <a:ln w="19050">
                          <a:solidFill>
                            <a:srgbClr val="185F6C"/>
                          </a:solidFill>
                        </a:ln>
                      </wps:spPr>
                      <wps:style>
                        <a:lnRef idx="2">
                          <a:schemeClr val="dk1"/>
                        </a:lnRef>
                        <a:fillRef idx="1">
                          <a:schemeClr val="lt1"/>
                        </a:fillRef>
                        <a:effectRef idx="0">
                          <a:schemeClr val="dk1"/>
                        </a:effectRef>
                        <a:fontRef idx="minor">
                          <a:schemeClr val="dk1"/>
                        </a:fontRef>
                      </wps:style>
                      <wps:txbx>
                        <w:txbxContent>
                          <w:p w:rsidR="00D86BD8" w:rsidRPr="00A35C01" w:rsidRDefault="00D86BD8" w:rsidP="00A35C01">
                            <w:pPr>
                              <w:jc w:val="center"/>
                              <w:rPr>
                                <w:sz w:val="16"/>
                                <w:szCs w:val="16"/>
                              </w:rPr>
                            </w:pPr>
                            <w:r w:rsidRPr="00A35C01">
                              <w:rPr>
                                <w:sz w:val="16"/>
                                <w:szCs w:val="16"/>
                              </w:rPr>
                              <w:t>Gepresste Pflanze,</w:t>
                            </w:r>
                          </w:p>
                          <w:p w:rsidR="00D86BD8" w:rsidRDefault="00D86BD8" w:rsidP="00A35C01">
                            <w:pPr>
                              <w:jc w:val="center"/>
                            </w:pPr>
                            <w:r w:rsidRPr="00A35C01">
                              <w:rPr>
                                <w:sz w:val="16"/>
                                <w:szCs w:val="16"/>
                              </w:rPr>
                              <w:t>Bild oder Zeichnung der Pflanze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eck 67" o:spid="_x0000_s1029" style="position:absolute;margin-left:301.9pt;margin-top:19.6pt;width:185.25pt;height:212.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" fillcolor="white [3201]" strokecolor="#185f6c" strokeweight="1.5pt">
                <v:path arrowok="t"/>
                <v:textbox>
                  <w:txbxContent>
                    <w:p w:rsidR="00D86BD8" w:rsidRPr="00A35C01" w:rsidRDefault="00D86BD8" w:rsidP="00A35C01">
                      <w:pPr>
                        <w:jc w:val="center"/>
                        <w:rPr>
                          <w:sz w:val="16"/>
                          <w:szCs w:val="16"/>
                        </w:rPr>
                      </w:pPr>
                      <w:r w:rsidRPr="00A35C01">
                        <w:rPr>
                          <w:sz w:val="16"/>
                          <w:szCs w:val="16"/>
                        </w:rPr>
                        <w:t>Gepresste Pflanze,</w:t>
                      </w:r>
                    </w:p>
                    <w:p w:rsidR="00D86BD8" w:rsidRDefault="00D86BD8" w:rsidP="00A35C01">
                      <w:pPr>
                        <w:jc w:val="center"/>
                      </w:pPr>
                      <w:r w:rsidRPr="00A35C01">
                        <w:rPr>
                          <w:sz w:val="16"/>
                          <w:szCs w:val="16"/>
                        </w:rPr>
                        <w:t>Bild oder Zeichnung der Pflanze</w:t>
                      </w:r>
                    </w:p>
                  </w:txbxContent>
                </v:textbox>
                <w10:wrap type="tight"/>
              </v:rect>
            </w:pict>
          </mc:Fallback>
        </mc:AlternateContent>
      </w:r>
      <w:r w:rsidR="00451029">
        <w:t>Name der Pflanze</w:t>
      </w:r>
      <w:r w:rsidR="00A35C01">
        <w:t xml:space="preserve"> </w:t>
      </w:r>
      <w:r w:rsidR="00A35C01">
        <w:rPr>
          <w:u w:val="single"/>
        </w:rPr>
        <w:tab/>
      </w:r>
      <w:r w:rsidR="00A35C01">
        <w:rPr>
          <w:u w:val="single"/>
        </w:rPr>
        <w:tab/>
      </w:r>
      <w:r w:rsidR="00A35C01">
        <w:rPr>
          <w:u w:val="single"/>
        </w:rPr>
        <w:tab/>
      </w:r>
      <w:r w:rsidR="00A35C01">
        <w:rPr>
          <w:u w:val="single"/>
        </w:rPr>
        <w:tab/>
      </w:r>
      <w:r w:rsidR="00A35C01">
        <w:rPr>
          <w:u w:val="single"/>
        </w:rPr>
        <w:tab/>
      </w:r>
      <w:r w:rsidR="00A35C01">
        <w:rPr>
          <w:u w:val="single"/>
        </w:rPr>
        <w:tab/>
      </w:r>
    </w:p>
    <w:p w:rsidR="00451029" w:rsidRPr="00A35C01" w:rsidRDefault="00A35C01" w:rsidP="00445450">
      <w:pPr>
        <w:spacing w:after="200"/>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A35C01" w:rsidRDefault="00A35C01" w:rsidP="00445450">
      <w:pPr>
        <w:pStyle w:val="UntertitelArbeitsblatt"/>
        <w:spacing w:after="200"/>
      </w:pPr>
      <w:r>
        <w:t>Ansprüche</w:t>
      </w:r>
    </w:p>
    <w:p w:rsidR="00A35C01" w:rsidRDefault="00451029" w:rsidP="00445450">
      <w:pPr>
        <w:spacing w:after="200"/>
        <w:rPr>
          <w:u w:val="single"/>
        </w:rPr>
      </w:pPr>
      <w:r>
        <w:t>Boden</w:t>
      </w:r>
      <w:r w:rsidR="00A35C01">
        <w:rPr>
          <w:u w:val="single"/>
        </w:rPr>
        <w:tab/>
      </w:r>
      <w:r w:rsidR="00A35C01">
        <w:rPr>
          <w:u w:val="single"/>
        </w:rPr>
        <w:tab/>
      </w:r>
      <w:r w:rsidR="00A35C01">
        <w:rPr>
          <w:u w:val="single"/>
        </w:rPr>
        <w:tab/>
      </w:r>
      <w:r w:rsidR="00A35C01">
        <w:rPr>
          <w:u w:val="single"/>
        </w:rPr>
        <w:tab/>
      </w:r>
      <w:r w:rsidR="00A35C01">
        <w:rPr>
          <w:u w:val="single"/>
        </w:rPr>
        <w:tab/>
      </w:r>
      <w:r w:rsidR="00A35C01">
        <w:rPr>
          <w:u w:val="single"/>
        </w:rPr>
        <w:tab/>
      </w:r>
      <w:r w:rsidR="00A35C01">
        <w:rPr>
          <w:u w:val="single"/>
        </w:rPr>
        <w:tab/>
      </w:r>
      <w:r w:rsidR="00A35C01">
        <w:rPr>
          <w:u w:val="single"/>
        </w:rPr>
        <w:tab/>
      </w:r>
    </w:p>
    <w:p w:rsidR="00A35C01" w:rsidRDefault="00A35C01" w:rsidP="00445450">
      <w:pPr>
        <w:spacing w:after="200"/>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A35C01" w:rsidRDefault="00A35C01" w:rsidP="00445450">
      <w:pPr>
        <w:spacing w:after="200"/>
        <w:rPr>
          <w:u w:val="single"/>
        </w:rPr>
      </w:pPr>
      <w:r>
        <w:t>Licht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A35C01" w:rsidRDefault="00A35C01" w:rsidP="00445450">
      <w:pPr>
        <w:spacing w:after="200"/>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A35C01" w:rsidRDefault="00A35C01" w:rsidP="00445450">
      <w:pPr>
        <w:spacing w:after="200"/>
        <w:rPr>
          <w:u w:val="single"/>
        </w:rPr>
      </w:pPr>
      <w:r w:rsidRPr="00A35C01">
        <w:t>Temperatur</w:t>
      </w:r>
      <w:r>
        <w:rPr>
          <w:u w:val="single"/>
        </w:rPr>
        <w:tab/>
      </w:r>
      <w:r>
        <w:rPr>
          <w:u w:val="single"/>
        </w:rPr>
        <w:tab/>
      </w:r>
      <w:r>
        <w:rPr>
          <w:u w:val="single"/>
        </w:rPr>
        <w:tab/>
      </w:r>
      <w:r>
        <w:rPr>
          <w:u w:val="single"/>
        </w:rPr>
        <w:tab/>
      </w:r>
      <w:r>
        <w:rPr>
          <w:u w:val="single"/>
        </w:rPr>
        <w:tab/>
      </w:r>
      <w:r>
        <w:rPr>
          <w:u w:val="single"/>
        </w:rPr>
        <w:tab/>
      </w:r>
      <w:r>
        <w:rPr>
          <w:u w:val="single"/>
        </w:rPr>
        <w:tab/>
      </w:r>
    </w:p>
    <w:p w:rsidR="00451029" w:rsidRDefault="00A35C01" w:rsidP="00445450">
      <w:pPr>
        <w:spacing w:after="200"/>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A35C01" w:rsidRDefault="00A35C01" w:rsidP="00445450">
      <w:pPr>
        <w:pStyle w:val="UntertitelArbeitsblatt"/>
        <w:spacing w:after="200"/>
      </w:pPr>
      <w:r>
        <w:t>Anbau und Ernte</w:t>
      </w:r>
    </w:p>
    <w:p w:rsidR="00A35C01" w:rsidRDefault="00451029" w:rsidP="00445450">
      <w:pPr>
        <w:spacing w:after="200"/>
        <w:rPr>
          <w:u w:val="single"/>
        </w:rPr>
      </w:pPr>
      <w:r>
        <w:t>Zeitpunkt der Aussaat</w:t>
      </w:r>
      <w:r w:rsidR="00A35C01">
        <w:rPr>
          <w:u w:val="single"/>
        </w:rPr>
        <w:tab/>
      </w:r>
      <w:r w:rsidR="00A35C01">
        <w:rPr>
          <w:u w:val="single"/>
        </w:rPr>
        <w:tab/>
      </w:r>
      <w:r w:rsidR="00A35C01">
        <w:rPr>
          <w:u w:val="single"/>
        </w:rPr>
        <w:tab/>
      </w:r>
      <w:r w:rsidR="00A35C01">
        <w:rPr>
          <w:u w:val="single"/>
        </w:rPr>
        <w:tab/>
      </w:r>
      <w:r w:rsidR="00A35C01">
        <w:rPr>
          <w:u w:val="single"/>
        </w:rPr>
        <w:tab/>
      </w:r>
      <w:r w:rsidR="00A35C01">
        <w:rPr>
          <w:u w:val="single"/>
        </w:rPr>
        <w:tab/>
      </w:r>
      <w:r w:rsidR="00A35C01">
        <w:rPr>
          <w:u w:val="single"/>
        </w:rPr>
        <w:tab/>
      </w:r>
      <w:r w:rsidR="00A35C01">
        <w:rPr>
          <w:u w:val="single"/>
        </w:rPr>
        <w:tab/>
      </w:r>
    </w:p>
    <w:p w:rsidR="00451029" w:rsidRDefault="00451029" w:rsidP="00445450">
      <w:pPr>
        <w:spacing w:after="200"/>
      </w:pPr>
      <w:r>
        <w:t>Saatabstände</w:t>
      </w:r>
      <w:r w:rsidR="00A35C01">
        <w:rPr>
          <w:u w:val="single"/>
        </w:rPr>
        <w:tab/>
      </w:r>
      <w:r w:rsidR="00A35C01">
        <w:rPr>
          <w:u w:val="single"/>
        </w:rPr>
        <w:tab/>
      </w:r>
      <w:r w:rsidR="00A35C01">
        <w:rPr>
          <w:u w:val="single"/>
        </w:rPr>
        <w:tab/>
      </w:r>
      <w:r w:rsidR="00A35C01">
        <w:rPr>
          <w:u w:val="single"/>
        </w:rPr>
        <w:tab/>
      </w:r>
      <w:r w:rsidR="00A35C01">
        <w:rPr>
          <w:u w:val="single"/>
        </w:rPr>
        <w:tab/>
      </w:r>
      <w:r w:rsidR="00A35C01">
        <w:rPr>
          <w:u w:val="single"/>
        </w:rPr>
        <w:tab/>
      </w:r>
      <w:r w:rsidR="00A35C01">
        <w:rPr>
          <w:u w:val="single"/>
        </w:rPr>
        <w:tab/>
      </w:r>
      <w:r w:rsidR="00A35C01">
        <w:rPr>
          <w:u w:val="single"/>
        </w:rPr>
        <w:tab/>
      </w:r>
      <w:r w:rsidR="00A35C01">
        <w:rPr>
          <w:u w:val="single"/>
        </w:rPr>
        <w:tab/>
      </w:r>
    </w:p>
    <w:p w:rsidR="00451029" w:rsidRDefault="00451029" w:rsidP="00445450">
      <w:pPr>
        <w:spacing w:after="200"/>
      </w:pPr>
      <w:r>
        <w:t>Keimdauer</w:t>
      </w:r>
      <w:r w:rsidR="00A35C01">
        <w:rPr>
          <w:u w:val="single"/>
        </w:rPr>
        <w:tab/>
      </w:r>
      <w:r w:rsidR="00A35C01">
        <w:rPr>
          <w:u w:val="single"/>
        </w:rPr>
        <w:tab/>
      </w:r>
      <w:r w:rsidR="00A35C01">
        <w:rPr>
          <w:u w:val="single"/>
        </w:rPr>
        <w:tab/>
      </w:r>
      <w:r w:rsidR="00A35C01">
        <w:rPr>
          <w:u w:val="single"/>
        </w:rPr>
        <w:tab/>
      </w:r>
      <w:r w:rsidR="00A35C01">
        <w:rPr>
          <w:u w:val="single"/>
        </w:rPr>
        <w:tab/>
      </w:r>
      <w:r w:rsidR="00A35C01">
        <w:rPr>
          <w:u w:val="single"/>
        </w:rPr>
        <w:tab/>
      </w:r>
      <w:r w:rsidR="00A35C01">
        <w:rPr>
          <w:u w:val="single"/>
        </w:rPr>
        <w:tab/>
      </w:r>
      <w:r w:rsidR="00A35C01">
        <w:rPr>
          <w:u w:val="single"/>
        </w:rPr>
        <w:tab/>
      </w:r>
      <w:r w:rsidR="00A35C01">
        <w:rPr>
          <w:u w:val="single"/>
        </w:rPr>
        <w:tab/>
      </w:r>
    </w:p>
    <w:p w:rsidR="00A35C01" w:rsidRPr="00A35C01" w:rsidRDefault="00451029" w:rsidP="00445450">
      <w:pPr>
        <w:spacing w:after="200"/>
        <w:rPr>
          <w:u w:val="single"/>
        </w:rPr>
      </w:pPr>
      <w:r w:rsidRPr="00A35C01">
        <w:t>Zeitpunkt der Ernte</w:t>
      </w:r>
      <w:r w:rsidR="00A35C01">
        <w:rPr>
          <w:u w:val="single"/>
        </w:rPr>
        <w:tab/>
      </w:r>
      <w:r w:rsidR="00A35C01">
        <w:rPr>
          <w:u w:val="single"/>
        </w:rPr>
        <w:tab/>
      </w:r>
      <w:r w:rsidR="00A35C01">
        <w:rPr>
          <w:u w:val="single"/>
        </w:rPr>
        <w:tab/>
      </w:r>
      <w:r w:rsidR="00A35C01">
        <w:rPr>
          <w:u w:val="single"/>
        </w:rPr>
        <w:tab/>
      </w:r>
      <w:r w:rsidR="00A35C01">
        <w:rPr>
          <w:u w:val="single"/>
        </w:rPr>
        <w:tab/>
      </w:r>
      <w:r w:rsidR="00A35C01">
        <w:rPr>
          <w:u w:val="single"/>
        </w:rPr>
        <w:tab/>
      </w:r>
      <w:r w:rsidR="00A35C01">
        <w:rPr>
          <w:u w:val="single"/>
        </w:rPr>
        <w:tab/>
      </w:r>
      <w:r w:rsidR="00A35C01">
        <w:rPr>
          <w:u w:val="single"/>
        </w:rPr>
        <w:tab/>
      </w:r>
    </w:p>
    <w:p w:rsidR="00A35C01" w:rsidRDefault="00A35C01" w:rsidP="00445450">
      <w:pPr>
        <w:spacing w:after="200"/>
        <w:rPr>
          <w:u w:val="single"/>
        </w:rPr>
      </w:pPr>
      <w:r>
        <w:t>Verwendungsmöglichkeiten</w:t>
      </w:r>
      <w:r>
        <w:rPr>
          <w:u w:val="single"/>
        </w:rPr>
        <w:tab/>
      </w:r>
      <w:r>
        <w:rPr>
          <w:u w:val="single"/>
        </w:rPr>
        <w:tab/>
      </w:r>
      <w:r>
        <w:rPr>
          <w:u w:val="single"/>
        </w:rPr>
        <w:tab/>
      </w:r>
      <w:r>
        <w:rPr>
          <w:u w:val="single"/>
        </w:rPr>
        <w:tab/>
      </w:r>
      <w:r>
        <w:rPr>
          <w:u w:val="single"/>
        </w:rPr>
        <w:tab/>
      </w:r>
      <w:r>
        <w:rPr>
          <w:u w:val="single"/>
        </w:rPr>
        <w:tab/>
      </w:r>
      <w:r>
        <w:rPr>
          <w:u w:val="single"/>
        </w:rPr>
        <w:tab/>
      </w:r>
    </w:p>
    <w:p w:rsidR="00A35C01" w:rsidRDefault="00A35C01" w:rsidP="00445450">
      <w:pPr>
        <w:spacing w:after="200"/>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A35C01" w:rsidRPr="00A35C01" w:rsidRDefault="00A35C01" w:rsidP="00445450">
      <w:pPr>
        <w:spacing w:after="200"/>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A35C01" w:rsidRDefault="00A35C01" w:rsidP="00445450">
      <w:pPr>
        <w:pStyle w:val="UntertitelArbeitsblatt"/>
        <w:spacing w:after="200"/>
      </w:pPr>
      <w:r>
        <w:t>Pflege</w:t>
      </w:r>
    </w:p>
    <w:p w:rsidR="00A35C01" w:rsidRDefault="00A35C01" w:rsidP="00445450">
      <w:pPr>
        <w:spacing w:after="200"/>
        <w:rPr>
          <w:u w:val="single"/>
        </w:rPr>
      </w:pPr>
      <w:r>
        <w:t>Besondere Pflegemaßnahmen</w:t>
      </w:r>
      <w:r>
        <w:rPr>
          <w:u w:val="single"/>
        </w:rPr>
        <w:tab/>
      </w:r>
      <w:r>
        <w:rPr>
          <w:u w:val="single"/>
        </w:rPr>
        <w:tab/>
      </w:r>
      <w:r>
        <w:rPr>
          <w:u w:val="single"/>
        </w:rPr>
        <w:tab/>
      </w:r>
      <w:r>
        <w:rPr>
          <w:u w:val="single"/>
        </w:rPr>
        <w:tab/>
      </w:r>
      <w:r>
        <w:rPr>
          <w:u w:val="single"/>
        </w:rPr>
        <w:tab/>
      </w:r>
      <w:r>
        <w:rPr>
          <w:u w:val="single"/>
        </w:rPr>
        <w:tab/>
      </w:r>
      <w:r>
        <w:rPr>
          <w:u w:val="single"/>
        </w:rPr>
        <w:tab/>
      </w:r>
    </w:p>
    <w:p w:rsidR="00A35C01" w:rsidRDefault="00A35C01" w:rsidP="00445450">
      <w:pPr>
        <w:spacing w:after="200"/>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A35C01" w:rsidRDefault="00A35C01" w:rsidP="00445450">
      <w:pPr>
        <w:spacing w:after="200"/>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A35C01" w:rsidRDefault="00A35C01" w:rsidP="00445450">
      <w:pPr>
        <w:spacing w:after="200"/>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A35C01" w:rsidRDefault="00A35C01" w:rsidP="00445450">
      <w:pPr>
        <w:spacing w:after="200"/>
        <w:rPr>
          <w:u w:val="single"/>
        </w:rPr>
      </w:pPr>
      <w:r>
        <w:t>Gute Pflanzpartner</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A35C01" w:rsidRDefault="00A35C01" w:rsidP="00445450">
      <w:pPr>
        <w:spacing w:after="200"/>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A35C01" w:rsidRDefault="00A35C01" w:rsidP="00445450">
      <w:pPr>
        <w:spacing w:after="200"/>
        <w:rPr>
          <w:u w:val="single"/>
        </w:rPr>
      </w:pPr>
      <w:r>
        <w:t>Schlechte Pflanzpartner</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A35C01" w:rsidRDefault="00A35C01" w:rsidP="00445450">
      <w:pPr>
        <w:spacing w:after="200"/>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A35C01" w:rsidRPr="00A35C01" w:rsidRDefault="00451029" w:rsidP="00445450">
      <w:pPr>
        <w:spacing w:after="200"/>
      </w:pPr>
      <w:r>
        <w:t>Mögliche Schädlinge oder Krankheiten</w:t>
      </w:r>
      <w:r w:rsidR="00A35C01">
        <w:rPr>
          <w:u w:val="single"/>
        </w:rPr>
        <w:tab/>
      </w:r>
      <w:r w:rsidR="00A35C01">
        <w:rPr>
          <w:u w:val="single"/>
        </w:rPr>
        <w:tab/>
      </w:r>
      <w:r w:rsidR="00A35C01">
        <w:rPr>
          <w:u w:val="single"/>
        </w:rPr>
        <w:tab/>
      </w:r>
      <w:r w:rsidR="00A35C01">
        <w:rPr>
          <w:u w:val="single"/>
        </w:rPr>
        <w:tab/>
      </w:r>
      <w:r w:rsidR="00A35C01">
        <w:rPr>
          <w:u w:val="single"/>
        </w:rPr>
        <w:tab/>
      </w:r>
      <w:r w:rsidR="00A35C01">
        <w:rPr>
          <w:u w:val="single"/>
        </w:rPr>
        <w:tab/>
      </w:r>
    </w:p>
    <w:p w:rsidR="00A35C01" w:rsidRDefault="00A35C01" w:rsidP="00445450">
      <w:pPr>
        <w:spacing w:after="200"/>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7025A8" w:rsidRPr="00367A01" w:rsidRDefault="00A35C01" w:rsidP="00445450">
      <w:pPr>
        <w:spacing w:after="200"/>
        <w:rPr>
          <w:rStyle w:val="Hervorhebung"/>
          <w:i w:val="0"/>
          <w:iCs w:val="0"/>
        </w:rPr>
        <w:sectPr w:rsidR="007025A8" w:rsidRPr="00367A01" w:rsidSect="00392CE4">
          <w:headerReference w:type="default" r:id="rId24"/>
          <w:pgSz w:w="11900" w:h="16840"/>
          <w:pgMar w:top="1985" w:right="2835" w:bottom="1134" w:left="1701" w:header="454" w:footer="340" w:gutter="0"/>
          <w:cols w:space="708"/>
          <w:docGrid w:linePitch="272"/>
        </w:sect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rStyle w:val="Hervorhebung"/>
          <w:i w:val="0"/>
        </w:rPr>
        <w:br w:type="page"/>
      </w:r>
    </w:p>
    <w:p w:rsidR="005843A7" w:rsidRPr="00537670" w:rsidRDefault="005843A7" w:rsidP="00537670">
      <w:pPr>
        <w:pStyle w:val="berschrift-3-Arbeitsauftrge"/>
      </w:pPr>
      <w:bookmarkStart w:id="70" w:name="_Toc359844949"/>
      <w:bookmarkStart w:id="71" w:name="_Toc359845460"/>
      <w:bookmarkStart w:id="72" w:name="_Toc377459738"/>
      <w:bookmarkStart w:id="73" w:name="_Toc377459809"/>
      <w:r w:rsidRPr="00537670">
        <w:rPr>
          <w:rStyle w:val="Hervorhebung"/>
          <w:i w:val="0"/>
          <w:iCs/>
          <w:sz w:val="26"/>
        </w:rPr>
        <w:lastRenderedPageBreak/>
        <w:t xml:space="preserve">Projektvorschlag P </w:t>
      </w:r>
      <w:r w:rsidR="007F26C9" w:rsidRPr="00537670">
        <w:rPr>
          <w:rStyle w:val="Hervorhebung"/>
          <w:i w:val="0"/>
          <w:iCs/>
          <w:sz w:val="26"/>
        </w:rPr>
        <w:t>11</w:t>
      </w:r>
      <w:bookmarkEnd w:id="70"/>
      <w:bookmarkEnd w:id="71"/>
      <w:r w:rsidR="00445450">
        <w:rPr>
          <w:rStyle w:val="Hervorhebung"/>
          <w:i w:val="0"/>
          <w:iCs/>
          <w:sz w:val="26"/>
        </w:rPr>
        <w:t xml:space="preserve">: </w:t>
      </w:r>
      <w:bookmarkStart w:id="74" w:name="_Toc359844950"/>
      <w:bookmarkStart w:id="75" w:name="_Toc359845461"/>
      <w:r w:rsidR="00445450">
        <w:rPr>
          <w:rStyle w:val="Hervorhebung"/>
          <w:i w:val="0"/>
          <w:iCs/>
          <w:sz w:val="26"/>
        </w:rPr>
        <w:br/>
      </w:r>
      <w:r w:rsidRPr="00537670">
        <w:t>Erntefest</w:t>
      </w:r>
      <w:bookmarkEnd w:id="72"/>
      <w:bookmarkEnd w:id="73"/>
      <w:bookmarkEnd w:id="74"/>
      <w:bookmarkEnd w:id="75"/>
    </w:p>
    <w:p w:rsidR="005843A7" w:rsidRDefault="005843A7" w:rsidP="005843A7">
      <w:pPr>
        <w:spacing w:after="200" w:line="360" w:lineRule="auto"/>
        <w:rPr>
          <w:rFonts w:cs="Arial"/>
        </w:rPr>
      </w:pPr>
      <w:r>
        <w:rPr>
          <w:rFonts w:cs="Arial"/>
        </w:rPr>
        <w:t xml:space="preserve">Im Herbst wird ein Großteil </w:t>
      </w:r>
      <w:bookmarkStart w:id="76" w:name="_GoBack"/>
      <w:bookmarkEnd w:id="76"/>
      <w:r w:rsidR="00563DF8">
        <w:rPr>
          <w:rFonts w:cs="Arial"/>
        </w:rPr>
        <w:t>des angebauten Gemüses</w:t>
      </w:r>
      <w:r w:rsidR="008F56DF">
        <w:rPr>
          <w:rFonts w:cs="Arial"/>
        </w:rPr>
        <w:t xml:space="preserve">, Obst </w:t>
      </w:r>
      <w:r>
        <w:rPr>
          <w:rFonts w:cs="Arial"/>
        </w:rPr>
        <w:t>und Kräuter geerntet. Verschiedene</w:t>
      </w:r>
      <w:r w:rsidR="008502B1">
        <w:rPr>
          <w:rFonts w:cs="Arial"/>
        </w:rPr>
        <w:t xml:space="preserve"> </w:t>
      </w:r>
      <w:r>
        <w:rPr>
          <w:rFonts w:cs="Arial"/>
        </w:rPr>
        <w:t>Verwertungsmöglichkeiten bieten sich nun an:</w:t>
      </w:r>
    </w:p>
    <w:p w:rsidR="005843A7" w:rsidRDefault="005843A7" w:rsidP="00537670">
      <w:pPr>
        <w:pStyle w:val="Aufzhlungszeichen"/>
      </w:pPr>
      <w:r>
        <w:t>Biobuffet auf dem Schulf</w:t>
      </w:r>
      <w:r w:rsidR="008502B1">
        <w:t>est,</w:t>
      </w:r>
    </w:p>
    <w:p w:rsidR="005843A7" w:rsidRDefault="005843A7" w:rsidP="00537670">
      <w:pPr>
        <w:pStyle w:val="Aufzhlungszeichen"/>
      </w:pPr>
      <w:r>
        <w:t>Gartenfe</w:t>
      </w:r>
      <w:r w:rsidR="008502B1">
        <w:t>st für Eltern und Großeltern,</w:t>
      </w:r>
    </w:p>
    <w:p w:rsidR="005843A7" w:rsidRDefault="008502B1" w:rsidP="00537670">
      <w:pPr>
        <w:pStyle w:val="Aufzhlungszeichen"/>
      </w:pPr>
      <w:r>
        <w:t xml:space="preserve">Saftherstellung, </w:t>
      </w:r>
    </w:p>
    <w:p w:rsidR="008502B1" w:rsidRDefault="008502B1" w:rsidP="00537670">
      <w:pPr>
        <w:pStyle w:val="Aufzhlungszeichen"/>
      </w:pPr>
      <w:r>
        <w:t xml:space="preserve">Kartoffelfeuer für alle Schülerinnen und Schüler, </w:t>
      </w:r>
    </w:p>
    <w:p w:rsidR="008502B1" w:rsidRDefault="008502B1" w:rsidP="00537670">
      <w:pPr>
        <w:pStyle w:val="Aufzhlungszeichen"/>
      </w:pPr>
      <w:r>
        <w:t xml:space="preserve">Schulmarkt, </w:t>
      </w:r>
    </w:p>
    <w:p w:rsidR="008502B1" w:rsidRDefault="008502B1" w:rsidP="00537670">
      <w:pPr>
        <w:pStyle w:val="Aufzhlungszeichen"/>
      </w:pPr>
      <w:r>
        <w:t>Verkauf von Obst und Rohkost am Schulkiosk,</w:t>
      </w:r>
    </w:p>
    <w:p w:rsidR="008502B1" w:rsidRDefault="008502B1" w:rsidP="00537670">
      <w:pPr>
        <w:pStyle w:val="Aufzhlungszeichen"/>
      </w:pPr>
      <w:r>
        <w:t>…</w:t>
      </w:r>
    </w:p>
    <w:p w:rsidR="008502B1" w:rsidRPr="008502B1" w:rsidRDefault="008502B1" w:rsidP="008502B1">
      <w:pPr>
        <w:spacing w:after="200" w:line="360" w:lineRule="auto"/>
        <w:ind w:left="360"/>
        <w:rPr>
          <w:rFonts w:cs="Arial"/>
        </w:rPr>
      </w:pPr>
      <w:r w:rsidRPr="008502B1">
        <w:rPr>
          <w:rFonts w:cs="Arial"/>
        </w:rPr>
        <w:t>Die Verwertung der Ernte kann auch fächerübergreifend betreut werden</w:t>
      </w:r>
      <w:r>
        <w:rPr>
          <w:rFonts w:cs="Arial"/>
        </w:rPr>
        <w:t>:</w:t>
      </w:r>
    </w:p>
    <w:p w:rsidR="008502B1" w:rsidRDefault="008502B1" w:rsidP="00537670">
      <w:pPr>
        <w:pStyle w:val="Aufzhlungszeichen"/>
      </w:pPr>
      <w:r>
        <w:t>Kräuterkissen mit verschiedenen Duftkräutern in Kunst/Textil herstellen</w:t>
      </w:r>
      <w:r w:rsidRPr="008502B1">
        <w:t xml:space="preserve"> </w:t>
      </w:r>
    </w:p>
    <w:p w:rsidR="008502B1" w:rsidRDefault="008502B1" w:rsidP="00537670">
      <w:pPr>
        <w:pStyle w:val="Aufzhlungszeichen"/>
      </w:pPr>
      <w:r>
        <w:t>Marmeladen, Chutneys und Relishes zum Verkauf oder als Weihnachtsgeschenke für Eltern, Großeltern, … im Hauswirtschaftsunterricht kochen</w:t>
      </w:r>
    </w:p>
    <w:p w:rsidR="008502B1" w:rsidRDefault="008502B1" w:rsidP="00537670">
      <w:pPr>
        <w:pStyle w:val="Aufzhlungszeichen"/>
      </w:pPr>
      <w:r>
        <w:t xml:space="preserve">Essige und Öle mit Kräutern und Gewürzen im Hauswirtschaftsunterricht ansetzen, </w:t>
      </w:r>
    </w:p>
    <w:p w:rsidR="00AD162C" w:rsidRDefault="008502B1" w:rsidP="00537670">
      <w:pPr>
        <w:pStyle w:val="Aufzhlungszeichen"/>
      </w:pPr>
      <w:r>
        <w:t>…</w:t>
      </w:r>
    </w:p>
    <w:p w:rsidR="00AD162C" w:rsidRDefault="00AD162C" w:rsidP="00AD162C">
      <w:pPr>
        <w:pStyle w:val="UntertitelArbeitsblatt"/>
        <w:rPr>
          <w:rStyle w:val="Hervorhebung"/>
          <w:i w:val="0"/>
        </w:rPr>
        <w:sectPr w:rsidR="00AD162C" w:rsidSect="00392CE4">
          <w:headerReference w:type="default" r:id="rId25"/>
          <w:pgSz w:w="11900" w:h="16840"/>
          <w:pgMar w:top="1985" w:right="2835" w:bottom="1134" w:left="1701" w:header="454" w:footer="340" w:gutter="0"/>
          <w:cols w:space="708"/>
          <w:docGrid w:linePitch="272"/>
        </w:sectPr>
      </w:pPr>
    </w:p>
    <w:p w:rsidR="00AD162C" w:rsidRPr="00626215" w:rsidRDefault="009B67C9" w:rsidP="00626215">
      <w:pPr>
        <w:pStyle w:val="berschrift-3-Arbeitsauftrge"/>
      </w:pPr>
      <w:bookmarkStart w:id="77" w:name="_Toc359844951"/>
      <w:bookmarkStart w:id="78" w:name="_Toc359845462"/>
      <w:bookmarkStart w:id="79" w:name="_Toc377459739"/>
      <w:bookmarkStart w:id="80" w:name="_Toc377459810"/>
      <w:r w:rsidRPr="00626215">
        <w:rPr>
          <w:rStyle w:val="Hervorhebung"/>
          <w:i w:val="0"/>
          <w:iCs/>
          <w:sz w:val="26"/>
        </w:rPr>
        <w:lastRenderedPageBreak/>
        <w:t>Projektvorschlag P 1</w:t>
      </w:r>
      <w:r w:rsidR="00DD3E02" w:rsidRPr="00626215">
        <w:rPr>
          <w:rStyle w:val="Hervorhebung"/>
          <w:i w:val="0"/>
          <w:iCs/>
          <w:sz w:val="26"/>
        </w:rPr>
        <w:t>2</w:t>
      </w:r>
      <w:bookmarkEnd w:id="77"/>
      <w:bookmarkEnd w:id="78"/>
      <w:r w:rsidR="00445450">
        <w:rPr>
          <w:rStyle w:val="Hervorhebung"/>
          <w:i w:val="0"/>
          <w:iCs/>
          <w:sz w:val="26"/>
        </w:rPr>
        <w:t xml:space="preserve">: </w:t>
      </w:r>
      <w:r w:rsidR="00445450">
        <w:rPr>
          <w:rStyle w:val="Hervorhebung"/>
          <w:i w:val="0"/>
          <w:iCs/>
          <w:sz w:val="26"/>
        </w:rPr>
        <w:br/>
      </w:r>
      <w:bookmarkStart w:id="81" w:name="_Toc359844952"/>
      <w:bookmarkStart w:id="82" w:name="_Toc359845463"/>
      <w:r w:rsidR="00AD162C" w:rsidRPr="00626215">
        <w:t>Vorbereitung auf den Winter</w:t>
      </w:r>
      <w:bookmarkEnd w:id="79"/>
      <w:bookmarkEnd w:id="80"/>
      <w:bookmarkEnd w:id="81"/>
      <w:bookmarkEnd w:id="82"/>
    </w:p>
    <w:p w:rsidR="00AD162C" w:rsidRPr="00AD162C" w:rsidRDefault="00AD162C" w:rsidP="00AD162C">
      <w:pPr>
        <w:spacing w:after="200" w:line="360" w:lineRule="auto"/>
        <w:rPr>
          <w:rFonts w:cs="Arial"/>
        </w:rPr>
      </w:pPr>
      <w:r w:rsidRPr="00AD162C">
        <w:rPr>
          <w:rFonts w:cs="Arial"/>
        </w:rPr>
        <w:t>Die Vorbereitung auf den Winter beginnt bereits Mitte bis Ende Oktober. Im Garten muss jetzt an das Einwintern der Beete gedacht werden. Der Boden soll auch im Winter nicht unbedeckt bleiben.</w:t>
      </w:r>
    </w:p>
    <w:p w:rsidR="00AD162C" w:rsidRPr="00AD162C" w:rsidRDefault="00AD162C" w:rsidP="00626215">
      <w:pPr>
        <w:pStyle w:val="Aufzhlungszeichen"/>
      </w:pPr>
      <w:r w:rsidRPr="00AD162C">
        <w:t xml:space="preserve">Unbepflanzte Beete werden mit </w:t>
      </w:r>
      <w:r w:rsidR="00855A94">
        <w:t>Gründüngungspflanzen eingesät.</w:t>
      </w:r>
    </w:p>
    <w:p w:rsidR="00AD162C" w:rsidRPr="00AD162C" w:rsidRDefault="00AD162C" w:rsidP="00626215">
      <w:pPr>
        <w:pStyle w:val="Aufzhlungszeichen"/>
      </w:pPr>
      <w:r w:rsidRPr="00AD162C">
        <w:t xml:space="preserve">Beete ohne Gründüngung bekommen eine Mulchdecke aus angerottetem Kompost, zerkleinerten Pflanzenteilen oder Laub. </w:t>
      </w:r>
    </w:p>
    <w:p w:rsidR="00AD162C" w:rsidRPr="00AD162C" w:rsidRDefault="00855A94" w:rsidP="00626215">
      <w:pPr>
        <w:pStyle w:val="Aufzhlungszeichen"/>
      </w:pPr>
      <w:r>
        <w:t>Überwinternde</w:t>
      </w:r>
      <w:r w:rsidR="00AD162C" w:rsidRPr="00AD162C">
        <w:t xml:space="preserve"> Kulturen wie Lauch, Grünkohl und Pastinaken</w:t>
      </w:r>
      <w:r>
        <w:t xml:space="preserve"> werden gepflanzt</w:t>
      </w:r>
      <w:r w:rsidR="00AD162C" w:rsidRPr="00AD162C">
        <w:t xml:space="preserve">. </w:t>
      </w:r>
    </w:p>
    <w:p w:rsidR="00AD162C" w:rsidRPr="00AD162C" w:rsidRDefault="00AD162C" w:rsidP="00626215">
      <w:pPr>
        <w:pStyle w:val="Aufzhlungszeichen"/>
      </w:pPr>
      <w:r w:rsidRPr="00AD162C">
        <w:t xml:space="preserve">Laub- und Reisighaufen </w:t>
      </w:r>
      <w:r w:rsidR="00855A94">
        <w:t xml:space="preserve">werden </w:t>
      </w:r>
      <w:r w:rsidRPr="00AD162C">
        <w:t>als Überwinterungsplätze für Nützlinge wie Igel und Blindschleichen</w:t>
      </w:r>
      <w:r w:rsidR="00855A94">
        <w:t xml:space="preserve"> angelegt</w:t>
      </w:r>
      <w:r w:rsidRPr="00AD162C">
        <w:t xml:space="preserve">. </w:t>
      </w:r>
    </w:p>
    <w:p w:rsidR="00AD162C" w:rsidRPr="00AD162C" w:rsidRDefault="00AD162C" w:rsidP="00626215">
      <w:pPr>
        <w:pStyle w:val="Aufzhlungszeichen"/>
      </w:pPr>
      <w:r w:rsidRPr="00AD162C">
        <w:t xml:space="preserve">Vor stärkeren Nachtfrösten werden Zwiebeln und Knollen von Sommerblumen aus dem Boden entnommen und frostsicher eingelagert. </w:t>
      </w:r>
    </w:p>
    <w:p w:rsidR="00855A94" w:rsidRDefault="00AD162C" w:rsidP="00626215">
      <w:pPr>
        <w:pStyle w:val="Aufzhlungszeichen"/>
      </w:pPr>
      <w:r w:rsidRPr="00855A94">
        <w:t>Alle übrig gebliebenen Pflanzenreste und pflanzlichen Abfälle kommen auf den Komposthaufen. Dieser wird entweder mit Reisig oder mit einer dunklen Folie abgedeckt, so dass nicht zu viel Feuchtigkeit eindringt</w:t>
      </w:r>
      <w:r w:rsidR="00855A94" w:rsidRPr="00855A94">
        <w:t>.</w:t>
      </w:r>
    </w:p>
    <w:p w:rsidR="00855A94" w:rsidRDefault="00855A94" w:rsidP="00626215">
      <w:pPr>
        <w:pStyle w:val="Aufzhlungszeichen"/>
      </w:pPr>
      <w:r>
        <w:t>Die Arbeitsgeräte werden gesäubert, bei Bedarf geölt und trocken gelagert.</w:t>
      </w:r>
    </w:p>
    <w:p w:rsidR="00AD162C" w:rsidRDefault="00855A94" w:rsidP="00626215">
      <w:pPr>
        <w:pStyle w:val="Aufzhlungszeichen"/>
      </w:pPr>
      <w:r>
        <w:t>Die</w:t>
      </w:r>
      <w:r w:rsidR="00AD162C" w:rsidRPr="00855A94">
        <w:t xml:space="preserve"> Planung der Bepflanzung für das nächste Gartenjahr</w:t>
      </w:r>
      <w:r>
        <w:t xml:space="preserve"> kann beginnen</w:t>
      </w:r>
      <w:r w:rsidR="00AD162C" w:rsidRPr="00855A94">
        <w:t>. Hierbei sind die geeignete Fruchtfolge und Mischkultur zu bedenken.</w:t>
      </w:r>
      <w:r>
        <w:t xml:space="preserve"> Hierfür kann ein Gartenkalender angelegt werden, in dem Saat- und Erntezeiten geplant werden.</w:t>
      </w:r>
    </w:p>
    <w:p w:rsidR="00490AF7" w:rsidRPr="00490AF7" w:rsidRDefault="00874B12" w:rsidP="00626215">
      <w:pPr>
        <w:pStyle w:val="berschrift4"/>
      </w:pPr>
      <w:r>
        <w:rPr>
          <w:rFonts w:cstheme="minorBidi"/>
          <w:noProof/>
          <w:lang w:eastAsia="de-DE"/>
        </w:rPr>
        <mc:AlternateContent>
          <mc:Choice Requires="wps">
            <w:drawing>
              <wp:anchor distT="0" distB="0" distL="114300" distR="114300" simplePos="0" relativeHeight="251731968" behindDoc="1" locked="0" layoutInCell="1" allowOverlap="1">
                <wp:simplePos x="0" y="0"/>
                <wp:positionH relativeFrom="column">
                  <wp:posOffset>-99060</wp:posOffset>
                </wp:positionH>
                <wp:positionV relativeFrom="paragraph">
                  <wp:posOffset>63500</wp:posOffset>
                </wp:positionV>
                <wp:extent cx="4963795" cy="3270250"/>
                <wp:effectExtent l="0" t="0" r="27305" b="25400"/>
                <wp:wrapNone/>
                <wp:docPr id="91" name="Rechteck 91"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63795" cy="3270250"/>
                        </a:xfrm>
                        <a:prstGeom prst="rect">
                          <a:avLst/>
                        </a:prstGeom>
                        <a:solidFill>
                          <a:srgbClr val="F3E18D"/>
                        </a:solidFill>
                        <a:ln w="12700">
                          <a:solidFill>
                            <a:srgbClr val="185F6C"/>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62CF7" id="Rechteck 91" o:spid="_x0000_s1026" alt="[DECORATIVE]" style="position:absolute;margin-left:-7.8pt;margin-top:5pt;width:390.85pt;height:257.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" fillcolor="#f3e18d" strokecolor="#185f6c" strokeweight="1pt">
                <v:path arrowok="t"/>
              </v:rect>
            </w:pict>
          </mc:Fallback>
        </mc:AlternateContent>
      </w:r>
      <w:r w:rsidR="00490AF7" w:rsidRPr="00490AF7">
        <w:t xml:space="preserve">Mulch </w:t>
      </w:r>
    </w:p>
    <w:p w:rsidR="00490AF7" w:rsidRPr="00490AF7" w:rsidRDefault="00490AF7" w:rsidP="00490AF7">
      <w:pPr>
        <w:spacing w:after="200" w:line="360" w:lineRule="auto"/>
        <w:rPr>
          <w:rStyle w:val="Hervorhebung"/>
          <w:i w:val="0"/>
        </w:rPr>
      </w:pPr>
      <w:r w:rsidRPr="00490AF7">
        <w:rPr>
          <w:rStyle w:val="Hervorhebung"/>
          <w:i w:val="0"/>
        </w:rPr>
        <w:t xml:space="preserve">Auf Beete im Naturgarten gehört immer eine schützende </w:t>
      </w:r>
      <w:r>
        <w:rPr>
          <w:rStyle w:val="Hervorhebung"/>
          <w:i w:val="0"/>
        </w:rPr>
        <w:t xml:space="preserve">Decke aus Laub und Grasschnitt, in der zahllose Bodenorganismen und Pilze leben, </w:t>
      </w:r>
      <w:r w:rsidRPr="00490AF7">
        <w:rPr>
          <w:rStyle w:val="Hervorhebung"/>
          <w:i w:val="0"/>
        </w:rPr>
        <w:t>die für den Abbau des organischen Materials sorgen.</w:t>
      </w:r>
      <w:r>
        <w:rPr>
          <w:rStyle w:val="Hervorhebung"/>
          <w:i w:val="0"/>
        </w:rPr>
        <w:t xml:space="preserve"> </w:t>
      </w:r>
      <w:r w:rsidRPr="00490AF7">
        <w:rPr>
          <w:rStyle w:val="Hervorhebung"/>
          <w:i w:val="0"/>
        </w:rPr>
        <w:t xml:space="preserve">Auch Brennnesseln liefern gutes Mulchmaterial, da sie von den Regenwürmern gerne verarbeitet werden. </w:t>
      </w:r>
    </w:p>
    <w:p w:rsidR="00930C31" w:rsidRPr="00DC27B5" w:rsidRDefault="00490AF7" w:rsidP="003926AA">
      <w:pPr>
        <w:spacing w:after="200" w:line="360" w:lineRule="auto"/>
      </w:pPr>
      <w:r w:rsidRPr="00490AF7">
        <w:rPr>
          <w:rStyle w:val="Hervorhebung"/>
          <w:i w:val="0"/>
        </w:rPr>
        <w:t>Mit diesem Mulch bleibt die Bodenstruktur erhalten, die Bodenorganismen werden geschützt und kön</w:t>
      </w:r>
      <w:r w:rsidRPr="00490AF7">
        <w:rPr>
          <w:rStyle w:val="Hervorhebung"/>
          <w:i w:val="0"/>
        </w:rPr>
        <w:softHyphen/>
        <w:t>nen ihre volle Aktivität entwickeln – was sich auch positiv auf die Bodenfruchtbarkeit auswirkt. Außerdem verhindert die Mulchschicht zu starkes Unkrautwachstum. Auch auf die Pflanzengesundheit wirkt sich das Mulchen positiv aus. Durch die gute Bodenstruktur können die Pflanzen kräftige Wurzeln</w:t>
      </w:r>
      <w:r w:rsidRPr="00490AF7">
        <w:rPr>
          <w:rStyle w:val="Hervorhebung"/>
        </w:rPr>
        <w:t xml:space="preserve"> </w:t>
      </w:r>
      <w:r w:rsidRPr="00490AF7">
        <w:rPr>
          <w:rStyle w:val="Hervorhebung"/>
          <w:i w:val="0"/>
        </w:rPr>
        <w:t>entwickeln, die ausreichend Nährstoffe aufnehmen und dadurch zur gesunden Pflanzenentwicklung beitragen.</w:t>
      </w:r>
      <w:bookmarkEnd w:id="0"/>
      <w:bookmarkEnd w:id="6"/>
    </w:p>
    <w:sectPr w:rsidR="00930C31" w:rsidRPr="00DC27B5" w:rsidSect="003926AA">
      <w:headerReference w:type="default" r:id="rId26"/>
      <w:footerReference w:type="default" r:id="rId27"/>
      <w:pgSz w:w="11900" w:h="16840"/>
      <w:pgMar w:top="1985" w:right="2835" w:bottom="1134" w:left="1701" w:header="454" w:footer="340"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1134" w:rsidRDefault="003C1134" w:rsidP="00D73B56">
      <w:r>
        <w:separator/>
      </w:r>
    </w:p>
  </w:endnote>
  <w:endnote w:type="continuationSeparator" w:id="0">
    <w:p w:rsidR="003C1134" w:rsidRDefault="003C1134" w:rsidP="00D73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chulbuchNord-Normal">
    <w:altName w:val="SchulbuchNord-Normal"/>
    <w:panose1 w:val="00000000000000000000"/>
    <w:charset w:val="4D"/>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Italic">
    <w:panose1 w:val="00000000000000000000"/>
    <w:charset w:val="4D"/>
    <w:family w:val="auto"/>
    <w:notTrueType/>
    <w:pitch w:val="default"/>
    <w:sig w:usb0="00000003" w:usb1="00000000" w:usb2="00000000" w:usb3="00000000" w:csb0="00000001" w:csb1="00000000"/>
  </w:font>
  <w:font w:name="SchulbuchNord-Fett">
    <w:altName w:val="SchulbuchNord-Fett"/>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BD8" w:rsidRPr="00571E04" w:rsidRDefault="00D86BD8" w:rsidP="00471EB1">
    <w:pPr>
      <w:pStyle w:val="Fuzeile"/>
      <w:framePr w:wrap="notBeside" w:vAnchor="text" w:hAnchor="page" w:x="11109" w:y="398"/>
      <w:rPr>
        <w:rStyle w:val="Seitenzahl"/>
        <w:rFonts w:cs="Arial"/>
        <w:b/>
        <w:color w:val="185F6C"/>
        <w:sz w:val="15"/>
        <w:szCs w:val="15"/>
      </w:rPr>
    </w:pPr>
    <w:r w:rsidRPr="00571E04">
      <w:rPr>
        <w:rStyle w:val="Seitenzahl"/>
        <w:rFonts w:cs="Arial"/>
        <w:b/>
        <w:color w:val="185F6C"/>
        <w:sz w:val="15"/>
        <w:szCs w:val="15"/>
      </w:rPr>
      <w:fldChar w:fldCharType="begin"/>
    </w:r>
    <w:r w:rsidRPr="00571E04">
      <w:rPr>
        <w:rStyle w:val="Seitenzahl"/>
        <w:rFonts w:cs="Arial"/>
        <w:b/>
        <w:color w:val="185F6C"/>
        <w:sz w:val="15"/>
        <w:szCs w:val="15"/>
      </w:rPr>
      <w:instrText xml:space="preserve">PAGE  </w:instrText>
    </w:r>
    <w:r w:rsidRPr="00571E04">
      <w:rPr>
        <w:rStyle w:val="Seitenzahl"/>
        <w:rFonts w:cs="Arial"/>
        <w:b/>
        <w:color w:val="185F6C"/>
        <w:sz w:val="15"/>
        <w:szCs w:val="15"/>
      </w:rPr>
      <w:fldChar w:fldCharType="separate"/>
    </w:r>
    <w:r w:rsidR="00563DF8">
      <w:rPr>
        <w:rStyle w:val="Seitenzahl"/>
        <w:rFonts w:cs="Arial"/>
        <w:b/>
        <w:noProof/>
        <w:color w:val="185F6C"/>
        <w:sz w:val="15"/>
        <w:szCs w:val="15"/>
      </w:rPr>
      <w:t>19</w:t>
    </w:r>
    <w:r w:rsidRPr="00571E04">
      <w:rPr>
        <w:rStyle w:val="Seitenzahl"/>
        <w:rFonts w:cs="Arial"/>
        <w:b/>
        <w:color w:val="185F6C"/>
        <w:sz w:val="15"/>
        <w:szCs w:val="15"/>
      </w:rPr>
      <w:fldChar w:fldCharType="end"/>
    </w:r>
  </w:p>
  <w:p w:rsidR="00D86BD8" w:rsidRDefault="00D86BD8" w:rsidP="00392CE4">
    <w:pPr>
      <w:pStyle w:val="Fuzeile"/>
    </w:pPr>
    <w:r>
      <w:fldChar w:fldCharType="begin"/>
    </w:r>
    <w:r>
      <w:instrText>PAGE   \* MERGEFORMAT</w:instrText>
    </w:r>
    <w:r>
      <w:fldChar w:fldCharType="separate"/>
    </w:r>
    <w:r w:rsidR="00563DF8">
      <w:rPr>
        <w:noProof/>
      </w:rPr>
      <w:t>19</w:t>
    </w:r>
    <w:r>
      <w:rPr>
        <w:noProof/>
      </w:rPr>
      <w:fldChar w:fldCharType="end"/>
    </w:r>
    <w:r>
      <w:rPr>
        <w:noProof/>
        <w:lang w:eastAsia="de-DE"/>
      </w:rPr>
      <mc:AlternateContent>
        <mc:Choice Requires="wps">
          <w:drawing>
            <wp:anchor distT="0" distB="0" distL="114300" distR="114300" simplePos="0" relativeHeight="251501568" behindDoc="0" locked="0" layoutInCell="1" allowOverlap="1">
              <wp:simplePos x="0" y="0"/>
              <wp:positionH relativeFrom="column">
                <wp:posOffset>4630420</wp:posOffset>
              </wp:positionH>
              <wp:positionV relativeFrom="paragraph">
                <wp:posOffset>208915</wp:posOffset>
              </wp:positionV>
              <wp:extent cx="1090930" cy="187325"/>
              <wp:effectExtent l="0" t="0" r="0" b="0"/>
              <wp:wrapNone/>
              <wp:docPr id="55"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0930" cy="18732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D86BD8" w:rsidRPr="004210E6" w:rsidRDefault="00D86BD8" w:rsidP="00D73B56">
                          <w:pPr>
                            <w:rPr>
                              <w:rFonts w:cs="Arial"/>
                              <w:b/>
                              <w:color w:val="F3E182"/>
                              <w:spacing w:val="4"/>
                              <w:sz w:val="14"/>
                              <w:szCs w:val="14"/>
                            </w:rPr>
                          </w:pPr>
                        </w:p>
                        <w:p w:rsidR="00D86BD8" w:rsidRDefault="00D86BD8" w:rsidP="00D73B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7" o:spid="_x0000_s1031" type="#_x0000_t202" style="position:absolute;left:0;text-align:left;margin-left:364.6pt;margin-top:16.45pt;width:85.9pt;height:14.7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" filled="f" stroked="f">
              <v:path arrowok="t"/>
              <v:textbox>
                <w:txbxContent>
                  <w:p w:rsidR="00D86BD8" w:rsidRPr="004210E6" w:rsidRDefault="00D86BD8" w:rsidP="00D73B56">
                    <w:pPr>
                      <w:rPr>
                        <w:rFonts w:cs="Arial"/>
                        <w:b/>
                        <w:color w:val="F3E182"/>
                        <w:spacing w:val="4"/>
                        <w:sz w:val="14"/>
                        <w:szCs w:val="14"/>
                      </w:rPr>
                    </w:pPr>
                  </w:p>
                  <w:p w:rsidR="00D86BD8" w:rsidRDefault="00D86BD8" w:rsidP="00D73B56"/>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BD8" w:rsidRDefault="00D86BD8" w:rsidP="00D73B5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1134" w:rsidRDefault="003C1134" w:rsidP="00D73B56">
      <w:r>
        <w:separator/>
      </w:r>
    </w:p>
  </w:footnote>
  <w:footnote w:type="continuationSeparator" w:id="0">
    <w:p w:rsidR="003C1134" w:rsidRDefault="003C1134" w:rsidP="00D73B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BD8" w:rsidRDefault="003926AA" w:rsidP="00D73B56">
    <w:pPr>
      <w:pStyle w:val="Kopfzeile"/>
    </w:pPr>
    <w:r>
      <w:rPr>
        <w:noProof/>
        <w:lang w:eastAsia="de-DE"/>
      </w:rPr>
      <w:drawing>
        <wp:inline distT="0" distB="0" distL="0" distR="0">
          <wp:extent cx="3238500" cy="12954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e.logo.jpg"/>
                  <pic:cNvPicPr/>
                </pic:nvPicPr>
                <pic:blipFill>
                  <a:blip r:embed="rId1">
                    <a:extLst>
                      <a:ext uri="{28A0092B-C50C-407E-A947-70E740481C1C}">
                        <a14:useLocalDpi xmlns:a14="http://schemas.microsoft.com/office/drawing/2010/main" val="0"/>
                      </a:ext>
                    </a:extLst>
                  </a:blip>
                  <a:stretch>
                    <a:fillRect/>
                  </a:stretch>
                </pic:blipFill>
                <pic:spPr>
                  <a:xfrm>
                    <a:off x="0" y="0"/>
                    <a:ext cx="3238500" cy="1295400"/>
                  </a:xfrm>
                  <a:prstGeom prst="rect">
                    <a:avLst/>
                  </a:prstGeom>
                </pic:spPr>
              </pic:pic>
            </a:graphicData>
          </a:graphic>
        </wp:inline>
      </w:drawing>
    </w:r>
    <w:r w:rsidR="00D86BD8">
      <w:rPr>
        <w:noProof/>
        <w:lang w:eastAsia="de-DE"/>
      </w:rPr>
      <mc:AlternateContent>
        <mc:Choice Requires="wps">
          <w:drawing>
            <wp:anchor distT="0" distB="0" distL="114300" distR="114300" simplePos="0" relativeHeight="251464704" behindDoc="0" locked="0" layoutInCell="1" allowOverlap="1">
              <wp:simplePos x="0" y="0"/>
              <wp:positionH relativeFrom="column">
                <wp:posOffset>5426075</wp:posOffset>
              </wp:positionH>
              <wp:positionV relativeFrom="paragraph">
                <wp:posOffset>-91440</wp:posOffset>
              </wp:positionV>
              <wp:extent cx="833120" cy="352425"/>
              <wp:effectExtent l="0" t="0" r="0" b="0"/>
              <wp:wrapNone/>
              <wp:docPr id="5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3120" cy="35242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D86BD8" w:rsidRPr="00D73B56" w:rsidRDefault="00D86BD8" w:rsidP="00D73B56">
                          <w:pPr>
                            <w:spacing w:after="0"/>
                            <w:rPr>
                              <w:b/>
                              <w:color w:val="F3E182"/>
                              <w:sz w:val="42"/>
                              <w:szCs w:val="4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6" o:spid="_x0000_s1030" type="#_x0000_t202" style="position:absolute;margin-left:427.25pt;margin-top:-7.2pt;width:65.6pt;height:27.75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" filled="f" stroked="f">
              <v:path arrowok="t"/>
              <v:textbox>
                <w:txbxContent>
                  <w:p w:rsidR="00D86BD8" w:rsidRPr="00D73B56" w:rsidRDefault="00D86BD8" w:rsidP="00D73B56">
                    <w:pPr>
                      <w:spacing w:after="0"/>
                      <w:rPr>
                        <w:b/>
                        <w:color w:val="F3E182"/>
                        <w:sz w:val="42"/>
                        <w:szCs w:val="42"/>
                      </w:rPr>
                    </w:pPr>
                  </w:p>
                </w:txbxContent>
              </v:textbox>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BD8" w:rsidRDefault="00D86BD8" w:rsidP="00D73B56">
    <w:pPr>
      <w:pStyle w:val="Kopfzeile"/>
    </w:pPr>
    <w:r>
      <w:rPr>
        <w:noProof/>
        <w:lang w:eastAsia="de-DE"/>
      </w:rPr>
      <mc:AlternateContent>
        <mc:Choice Requires="wps">
          <w:drawing>
            <wp:anchor distT="0" distB="0" distL="114300" distR="114300" simplePos="0" relativeHeight="251747328" behindDoc="0" locked="0" layoutInCell="1" allowOverlap="1">
              <wp:simplePos x="0" y="0"/>
              <wp:positionH relativeFrom="column">
                <wp:posOffset>5426075</wp:posOffset>
              </wp:positionH>
              <wp:positionV relativeFrom="paragraph">
                <wp:posOffset>-91440</wp:posOffset>
              </wp:positionV>
              <wp:extent cx="833120" cy="447675"/>
              <wp:effectExtent l="0" t="0" r="0" b="0"/>
              <wp:wrapNone/>
              <wp:docPr id="75" name="Textfeld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3120" cy="44767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D86BD8" w:rsidRPr="00D73B56" w:rsidRDefault="00D86BD8" w:rsidP="00D73B56">
                          <w:pPr>
                            <w:spacing w:after="0"/>
                            <w:rPr>
                              <w:b/>
                              <w:color w:val="F3E182"/>
                              <w:sz w:val="42"/>
                              <w:szCs w:val="42"/>
                            </w:rPr>
                          </w:pPr>
                          <w:r>
                            <w:rPr>
                              <w:b/>
                              <w:color w:val="F3E182"/>
                              <w:sz w:val="42"/>
                              <w:szCs w:val="42"/>
                            </w:rPr>
                            <w:t>P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75" o:spid="_x0000_s1048" type="#_x0000_t202" style="position:absolute;margin-left:427.25pt;margin-top:-7.2pt;width:65.6pt;height:35.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" filled="f" stroked="f">
              <v:path arrowok="t"/>
              <v:textbox>
                <w:txbxContent>
                  <w:p w:rsidR="00D86BD8" w:rsidRPr="00D73B56" w:rsidRDefault="00D86BD8" w:rsidP="00D73B56">
                    <w:pPr>
                      <w:spacing w:after="0"/>
                      <w:rPr>
                        <w:b/>
                        <w:color w:val="F3E182"/>
                        <w:sz w:val="42"/>
                        <w:szCs w:val="42"/>
                      </w:rPr>
                    </w:pPr>
                    <w:r>
                      <w:rPr>
                        <w:b/>
                        <w:color w:val="F3E182"/>
                        <w:sz w:val="42"/>
                        <w:szCs w:val="42"/>
                      </w:rPr>
                      <w:t>P 9</w:t>
                    </w:r>
                  </w:p>
                </w:txbxContent>
              </v:textbox>
            </v:shape>
          </w:pict>
        </mc:Fallback>
      </mc:AlternateContent>
    </w:r>
    <w:r>
      <w:rPr>
        <w:noProof/>
        <w:lang w:eastAsia="de-DE"/>
      </w:rPr>
      <mc:AlternateContent>
        <mc:Choice Requires="wps">
          <w:drawing>
            <wp:anchor distT="0" distB="0" distL="114300" distR="114300" simplePos="0" relativeHeight="251759616" behindDoc="0" locked="0" layoutInCell="1" allowOverlap="1">
              <wp:simplePos x="0" y="0"/>
              <wp:positionH relativeFrom="column">
                <wp:posOffset>-99060</wp:posOffset>
              </wp:positionH>
              <wp:positionV relativeFrom="paragraph">
                <wp:posOffset>26035</wp:posOffset>
              </wp:positionV>
              <wp:extent cx="5048250" cy="419100"/>
              <wp:effectExtent l="0" t="0" r="0" b="0"/>
              <wp:wrapNone/>
              <wp:docPr id="74" name="Textfeld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0" cy="4191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D86BD8" w:rsidRPr="00D73B56" w:rsidRDefault="00D86BD8" w:rsidP="00D1599A">
                          <w:pPr>
                            <w:pStyle w:val="EinfacherAbsatz"/>
                            <w:rPr>
                              <w:rFonts w:ascii="Arial" w:hAnsi="Arial" w:cs="Arial"/>
                              <w:caps/>
                              <w:color w:val="185F6C"/>
                              <w:spacing w:val="17"/>
                              <w:sz w:val="24"/>
                            </w:rPr>
                          </w:pPr>
                          <w:r>
                            <w:rPr>
                              <w:rFonts w:ascii="Arial" w:hAnsi="Arial" w:cs="Arial"/>
                              <w:caps/>
                              <w:color w:val="185F6C"/>
                              <w:spacing w:val="17"/>
                              <w:sz w:val="24"/>
                            </w:rPr>
                            <w:t>Natur pur im Schul-Nutzgarten</w:t>
                          </w:r>
                        </w:p>
                        <w:p w:rsidR="00D86BD8" w:rsidRPr="00A7110A" w:rsidRDefault="00D86BD8" w:rsidP="00D73B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4" o:spid="_x0000_s1049" type="#_x0000_t202" style="position:absolute;margin-left:-7.8pt;margin-top:2.05pt;width:397.5pt;height:3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" filled="f" stroked="f">
              <v:path arrowok="t"/>
              <v:textbox>
                <w:txbxContent>
                  <w:p w:rsidR="00D86BD8" w:rsidRPr="00D73B56" w:rsidRDefault="00D86BD8" w:rsidP="00D1599A">
                    <w:pPr>
                      <w:pStyle w:val="EinfacherAbsatz"/>
                      <w:rPr>
                        <w:rFonts w:ascii="Arial" w:hAnsi="Arial" w:cs="Arial"/>
                        <w:caps/>
                        <w:color w:val="185F6C"/>
                        <w:spacing w:val="17"/>
                        <w:sz w:val="24"/>
                      </w:rPr>
                    </w:pPr>
                    <w:r>
                      <w:rPr>
                        <w:rFonts w:ascii="Arial" w:hAnsi="Arial" w:cs="Arial"/>
                        <w:caps/>
                        <w:color w:val="185F6C"/>
                        <w:spacing w:val="17"/>
                        <w:sz w:val="24"/>
                      </w:rPr>
                      <w:t>Natur pur im Schul-Nutzgarten</w:t>
                    </w:r>
                  </w:p>
                  <w:p w:rsidR="00D86BD8" w:rsidRPr="00A7110A" w:rsidRDefault="00D86BD8" w:rsidP="00D73B56"/>
                </w:txbxContent>
              </v:textbox>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BD8" w:rsidRDefault="00D86BD8" w:rsidP="00D73B56">
    <w:pPr>
      <w:pStyle w:val="Kopfzeile"/>
    </w:pPr>
    <w:r>
      <w:rPr>
        <w:noProof/>
        <w:lang w:eastAsia="de-DE"/>
      </w:rPr>
      <mc:AlternateContent>
        <mc:Choice Requires="wps">
          <w:drawing>
            <wp:anchor distT="0" distB="0" distL="114300" distR="114300" simplePos="0" relativeHeight="251819008" behindDoc="0" locked="0" layoutInCell="1" allowOverlap="1">
              <wp:simplePos x="0" y="0"/>
              <wp:positionH relativeFrom="column">
                <wp:posOffset>5426075</wp:posOffset>
              </wp:positionH>
              <wp:positionV relativeFrom="paragraph">
                <wp:posOffset>-91440</wp:posOffset>
              </wp:positionV>
              <wp:extent cx="833120" cy="555625"/>
              <wp:effectExtent l="0" t="0" r="0" b="0"/>
              <wp:wrapNone/>
              <wp:docPr id="66" name="Textfeld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3120" cy="55562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D86BD8" w:rsidRPr="00D73B56" w:rsidRDefault="00D86BD8" w:rsidP="00D73B56">
                          <w:pPr>
                            <w:spacing w:after="0"/>
                            <w:rPr>
                              <w:b/>
                              <w:color w:val="F3E182"/>
                              <w:sz w:val="42"/>
                              <w:szCs w:val="42"/>
                            </w:rPr>
                          </w:pPr>
                          <w:r>
                            <w:rPr>
                              <w:b/>
                              <w:color w:val="F3E182"/>
                              <w:sz w:val="42"/>
                              <w:szCs w:val="42"/>
                            </w:rPr>
                            <w:t>P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66" o:spid="_x0000_s1050" type="#_x0000_t202" style="position:absolute;margin-left:427.25pt;margin-top:-7.2pt;width:65.6pt;height:43.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" filled="f" stroked="f">
              <v:path arrowok="t"/>
              <v:textbox>
                <w:txbxContent>
                  <w:p w:rsidR="00D86BD8" w:rsidRPr="00D73B56" w:rsidRDefault="00D86BD8" w:rsidP="00D73B56">
                    <w:pPr>
                      <w:spacing w:after="0"/>
                      <w:rPr>
                        <w:b/>
                        <w:color w:val="F3E182"/>
                        <w:sz w:val="42"/>
                        <w:szCs w:val="42"/>
                      </w:rPr>
                    </w:pPr>
                    <w:r>
                      <w:rPr>
                        <w:b/>
                        <w:color w:val="F3E182"/>
                        <w:sz w:val="42"/>
                        <w:szCs w:val="42"/>
                      </w:rPr>
                      <w:t>P 10</w:t>
                    </w:r>
                  </w:p>
                </w:txbxContent>
              </v:textbox>
            </v:shape>
          </w:pict>
        </mc:Fallback>
      </mc:AlternateContent>
    </w:r>
    <w:r>
      <w:rPr>
        <w:noProof/>
        <w:lang w:eastAsia="de-DE"/>
      </w:rPr>
      <mc:AlternateContent>
        <mc:Choice Requires="wps">
          <w:drawing>
            <wp:anchor distT="0" distB="0" distL="114300" distR="114300" simplePos="0" relativeHeight="251831296" behindDoc="0" locked="0" layoutInCell="1" allowOverlap="1">
              <wp:simplePos x="0" y="0"/>
              <wp:positionH relativeFrom="column">
                <wp:posOffset>-99060</wp:posOffset>
              </wp:positionH>
              <wp:positionV relativeFrom="paragraph">
                <wp:posOffset>26035</wp:posOffset>
              </wp:positionV>
              <wp:extent cx="5048250" cy="438150"/>
              <wp:effectExtent l="0" t="0" r="0" b="0"/>
              <wp:wrapNone/>
              <wp:docPr id="65" name="Textfeld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0" cy="43815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D86BD8" w:rsidRPr="00D73B56" w:rsidRDefault="00D86BD8" w:rsidP="00D1599A">
                          <w:pPr>
                            <w:pStyle w:val="EinfacherAbsatz"/>
                            <w:rPr>
                              <w:rFonts w:ascii="Arial" w:hAnsi="Arial" w:cs="Arial"/>
                              <w:caps/>
                              <w:color w:val="185F6C"/>
                              <w:spacing w:val="17"/>
                              <w:sz w:val="24"/>
                            </w:rPr>
                          </w:pPr>
                          <w:r>
                            <w:rPr>
                              <w:rFonts w:ascii="Arial" w:hAnsi="Arial" w:cs="Arial"/>
                              <w:caps/>
                              <w:color w:val="185F6C"/>
                              <w:spacing w:val="17"/>
                              <w:sz w:val="24"/>
                            </w:rPr>
                            <w:t>Natur pur im Schul-Nutzgarten</w:t>
                          </w:r>
                        </w:p>
                        <w:p w:rsidR="00D86BD8" w:rsidRPr="00A7110A" w:rsidRDefault="00D86BD8" w:rsidP="00D73B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5" o:spid="_x0000_s1051" type="#_x0000_t202" style="position:absolute;margin-left:-7.8pt;margin-top:2.05pt;width:397.5pt;height:34.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" filled="f" stroked="f">
              <v:path arrowok="t"/>
              <v:textbox>
                <w:txbxContent>
                  <w:p w:rsidR="00D86BD8" w:rsidRPr="00D73B56" w:rsidRDefault="00D86BD8" w:rsidP="00D1599A">
                    <w:pPr>
                      <w:pStyle w:val="EinfacherAbsatz"/>
                      <w:rPr>
                        <w:rFonts w:ascii="Arial" w:hAnsi="Arial" w:cs="Arial"/>
                        <w:caps/>
                        <w:color w:val="185F6C"/>
                        <w:spacing w:val="17"/>
                        <w:sz w:val="24"/>
                      </w:rPr>
                    </w:pPr>
                    <w:r>
                      <w:rPr>
                        <w:rFonts w:ascii="Arial" w:hAnsi="Arial" w:cs="Arial"/>
                        <w:caps/>
                        <w:color w:val="185F6C"/>
                        <w:spacing w:val="17"/>
                        <w:sz w:val="24"/>
                      </w:rPr>
                      <w:t>Natur pur im Schul-Nutzgarten</w:t>
                    </w:r>
                  </w:p>
                  <w:p w:rsidR="00D86BD8" w:rsidRPr="00A7110A" w:rsidRDefault="00D86BD8" w:rsidP="00D73B56"/>
                </w:txbxContent>
              </v:textbox>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BD8" w:rsidRDefault="00D86BD8" w:rsidP="00D73B56">
    <w:pPr>
      <w:pStyle w:val="Kopfzeile"/>
    </w:pPr>
    <w:r>
      <w:rPr>
        <w:noProof/>
        <w:lang w:eastAsia="de-DE"/>
      </w:rPr>
      <mc:AlternateContent>
        <mc:Choice Requires="wps">
          <w:drawing>
            <wp:anchor distT="0" distB="0" distL="114300" distR="114300" simplePos="0" relativeHeight="251649024" behindDoc="0" locked="0" layoutInCell="1" allowOverlap="1">
              <wp:simplePos x="0" y="0"/>
              <wp:positionH relativeFrom="column">
                <wp:posOffset>5426075</wp:posOffset>
              </wp:positionH>
              <wp:positionV relativeFrom="paragraph">
                <wp:posOffset>-91440</wp:posOffset>
              </wp:positionV>
              <wp:extent cx="833120" cy="488950"/>
              <wp:effectExtent l="0" t="0" r="0" b="0"/>
              <wp:wrapNone/>
              <wp:docPr id="38"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3120" cy="48895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D86BD8" w:rsidRPr="00D73B56" w:rsidRDefault="00D86BD8" w:rsidP="00D73B56">
                          <w:pPr>
                            <w:spacing w:after="0"/>
                            <w:rPr>
                              <w:b/>
                              <w:color w:val="F3E182"/>
                              <w:sz w:val="42"/>
                              <w:szCs w:val="42"/>
                            </w:rPr>
                          </w:pPr>
                          <w:r>
                            <w:rPr>
                              <w:b/>
                              <w:color w:val="F3E182"/>
                              <w:sz w:val="42"/>
                              <w:szCs w:val="42"/>
                            </w:rPr>
                            <w:t>P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9" o:spid="_x0000_s1052" type="#_x0000_t202" style="position:absolute;margin-left:427.25pt;margin-top:-7.2pt;width:65.6pt;height:3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" filled="f" stroked="f">
              <v:path arrowok="t"/>
              <v:textbox>
                <w:txbxContent>
                  <w:p w:rsidR="00D86BD8" w:rsidRPr="00D73B56" w:rsidRDefault="00D86BD8" w:rsidP="00D73B56">
                    <w:pPr>
                      <w:spacing w:after="0"/>
                      <w:rPr>
                        <w:b/>
                        <w:color w:val="F3E182"/>
                        <w:sz w:val="42"/>
                        <w:szCs w:val="42"/>
                      </w:rPr>
                    </w:pPr>
                    <w:r>
                      <w:rPr>
                        <w:b/>
                        <w:color w:val="F3E182"/>
                        <w:sz w:val="42"/>
                        <w:szCs w:val="42"/>
                      </w:rPr>
                      <w:t>P 11</w:t>
                    </w:r>
                  </w:p>
                </w:txbxContent>
              </v:textbox>
            </v:shape>
          </w:pict>
        </mc:Fallback>
      </mc:AlternateContent>
    </w:r>
    <w:r>
      <w:rPr>
        <w:noProof/>
        <w:lang w:eastAsia="de-DE"/>
      </w:rPr>
      <mc:AlternateContent>
        <mc:Choice Requires="wps">
          <w:drawing>
            <wp:anchor distT="0" distB="0" distL="114300" distR="114300" simplePos="0" relativeHeight="251661312" behindDoc="0" locked="0" layoutInCell="1" allowOverlap="1">
              <wp:simplePos x="0" y="0"/>
              <wp:positionH relativeFrom="column">
                <wp:posOffset>-99060</wp:posOffset>
              </wp:positionH>
              <wp:positionV relativeFrom="paragraph">
                <wp:posOffset>26035</wp:posOffset>
              </wp:positionV>
              <wp:extent cx="5048250" cy="371475"/>
              <wp:effectExtent l="0" t="0" r="0" b="0"/>
              <wp:wrapNone/>
              <wp:docPr id="3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0" cy="37147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D86BD8" w:rsidRPr="00D73B56" w:rsidRDefault="00D86BD8" w:rsidP="00D1599A">
                          <w:pPr>
                            <w:pStyle w:val="EinfacherAbsatz"/>
                            <w:rPr>
                              <w:rFonts w:ascii="Arial" w:hAnsi="Arial" w:cs="Arial"/>
                              <w:caps/>
                              <w:color w:val="185F6C"/>
                              <w:spacing w:val="17"/>
                              <w:sz w:val="24"/>
                            </w:rPr>
                          </w:pPr>
                          <w:r>
                            <w:rPr>
                              <w:rFonts w:ascii="Arial" w:hAnsi="Arial" w:cs="Arial"/>
                              <w:caps/>
                              <w:color w:val="185F6C"/>
                              <w:spacing w:val="17"/>
                              <w:sz w:val="24"/>
                            </w:rPr>
                            <w:t>Natur pur im Schul-Nutzgarten</w:t>
                          </w:r>
                        </w:p>
                        <w:p w:rsidR="00D86BD8" w:rsidRPr="00A7110A" w:rsidRDefault="00D86BD8" w:rsidP="00D73B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7" o:spid="_x0000_s1053" type="#_x0000_t202" style="position:absolute;margin-left:-7.8pt;margin-top:2.05pt;width:397.5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" filled="f" stroked="f">
              <v:path arrowok="t"/>
              <v:textbox>
                <w:txbxContent>
                  <w:p w:rsidR="00D86BD8" w:rsidRPr="00D73B56" w:rsidRDefault="00D86BD8" w:rsidP="00D1599A">
                    <w:pPr>
                      <w:pStyle w:val="EinfacherAbsatz"/>
                      <w:rPr>
                        <w:rFonts w:ascii="Arial" w:hAnsi="Arial" w:cs="Arial"/>
                        <w:caps/>
                        <w:color w:val="185F6C"/>
                        <w:spacing w:val="17"/>
                        <w:sz w:val="24"/>
                      </w:rPr>
                    </w:pPr>
                    <w:r>
                      <w:rPr>
                        <w:rFonts w:ascii="Arial" w:hAnsi="Arial" w:cs="Arial"/>
                        <w:caps/>
                        <w:color w:val="185F6C"/>
                        <w:spacing w:val="17"/>
                        <w:sz w:val="24"/>
                      </w:rPr>
                      <w:t>Natur pur im Schul-Nutzgarten</w:t>
                    </w:r>
                  </w:p>
                  <w:p w:rsidR="00D86BD8" w:rsidRPr="00A7110A" w:rsidRDefault="00D86BD8" w:rsidP="00D73B56"/>
                </w:txbxContent>
              </v:textbox>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BD8" w:rsidRDefault="00D86BD8" w:rsidP="00D73B56">
    <w:pPr>
      <w:pStyle w:val="Kopfzeile"/>
    </w:pPr>
    <w:r>
      <w:rPr>
        <w:noProof/>
        <w:lang w:eastAsia="de-DE"/>
      </w:rPr>
      <mc:AlternateContent>
        <mc:Choice Requires="wps">
          <w:drawing>
            <wp:anchor distT="0" distB="0" distL="114300" distR="114300" simplePos="0" relativeHeight="251865088" behindDoc="0" locked="0" layoutInCell="1" allowOverlap="1">
              <wp:simplePos x="0" y="0"/>
              <wp:positionH relativeFrom="column">
                <wp:posOffset>5426075</wp:posOffset>
              </wp:positionH>
              <wp:positionV relativeFrom="paragraph">
                <wp:posOffset>-91440</wp:posOffset>
              </wp:positionV>
              <wp:extent cx="833120" cy="352425"/>
              <wp:effectExtent l="0" t="0" r="0" b="0"/>
              <wp:wrapNone/>
              <wp:docPr id="36"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3120" cy="35242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D86BD8" w:rsidRPr="00D73B56" w:rsidRDefault="00D86BD8" w:rsidP="00D73B56">
                          <w:pPr>
                            <w:spacing w:after="0"/>
                            <w:rPr>
                              <w:b/>
                              <w:color w:val="F3E182"/>
                              <w:sz w:val="42"/>
                              <w:szCs w:val="4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4" o:spid="_x0000_s1054" type="#_x0000_t202" style="position:absolute;margin-left:427.25pt;margin-top:-7.2pt;width:65.6pt;height:27.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" filled="f" stroked="f">
              <v:path arrowok="t"/>
              <v:textbox>
                <w:txbxContent>
                  <w:p w:rsidR="00D86BD8" w:rsidRPr="00D73B56" w:rsidRDefault="00D86BD8" w:rsidP="00D73B56">
                    <w:pPr>
                      <w:spacing w:after="0"/>
                      <w:rPr>
                        <w:b/>
                        <w:color w:val="F3E182"/>
                        <w:sz w:val="42"/>
                        <w:szCs w:val="42"/>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BD8" w:rsidRDefault="00D86BD8" w:rsidP="00D73B56">
    <w:pPr>
      <w:pStyle w:val="Kopfzeile"/>
    </w:pPr>
    <w:r>
      <w:rPr>
        <w:noProof/>
        <w:lang w:eastAsia="de-DE"/>
      </w:rPr>
      <mc:AlternateContent>
        <mc:Choice Requires="wps">
          <w:drawing>
            <wp:anchor distT="0" distB="0" distL="114300" distR="114300" simplePos="0" relativeHeight="251526144" behindDoc="0" locked="0" layoutInCell="1" allowOverlap="1">
              <wp:simplePos x="0" y="0"/>
              <wp:positionH relativeFrom="column">
                <wp:posOffset>-187128</wp:posOffset>
              </wp:positionH>
              <wp:positionV relativeFrom="paragraph">
                <wp:posOffset>-133729</wp:posOffset>
              </wp:positionV>
              <wp:extent cx="5048250" cy="390525"/>
              <wp:effectExtent l="0" t="0" r="0" b="0"/>
              <wp:wrapNone/>
              <wp:docPr id="5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0" cy="39052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D86BD8" w:rsidRPr="00D73B56" w:rsidRDefault="00D86BD8" w:rsidP="00D1599A">
                          <w:pPr>
                            <w:pStyle w:val="EinfacherAbsatz"/>
                            <w:rPr>
                              <w:rFonts w:ascii="Arial" w:hAnsi="Arial" w:cs="Arial"/>
                              <w:caps/>
                              <w:color w:val="185F6C"/>
                              <w:spacing w:val="17"/>
                              <w:sz w:val="24"/>
                            </w:rPr>
                          </w:pPr>
                          <w:r>
                            <w:rPr>
                              <w:rFonts w:ascii="Arial" w:hAnsi="Arial" w:cs="Arial"/>
                              <w:caps/>
                              <w:color w:val="185F6C"/>
                              <w:spacing w:val="17"/>
                              <w:sz w:val="24"/>
                            </w:rPr>
                            <w:t>Natur pur im Schul-Nutzgarten</w:t>
                          </w:r>
                        </w:p>
                        <w:p w:rsidR="00D86BD8" w:rsidRPr="00A7110A" w:rsidRDefault="00D86BD8" w:rsidP="00D73B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4" o:spid="_x0000_s1032" type="#_x0000_t202" style="position:absolute;margin-left:-14.75pt;margin-top:-10.55pt;width:397.5pt;height:30.7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" filled="f" stroked="f">
              <v:path arrowok="t"/>
              <v:textbox>
                <w:txbxContent>
                  <w:p w:rsidR="00D86BD8" w:rsidRPr="00D73B56" w:rsidRDefault="00D86BD8" w:rsidP="00D1599A">
                    <w:pPr>
                      <w:pStyle w:val="EinfacherAbsatz"/>
                      <w:rPr>
                        <w:rFonts w:ascii="Arial" w:hAnsi="Arial" w:cs="Arial"/>
                        <w:caps/>
                        <w:color w:val="185F6C"/>
                        <w:spacing w:val="17"/>
                        <w:sz w:val="24"/>
                      </w:rPr>
                    </w:pPr>
                    <w:r>
                      <w:rPr>
                        <w:rFonts w:ascii="Arial" w:hAnsi="Arial" w:cs="Arial"/>
                        <w:caps/>
                        <w:color w:val="185F6C"/>
                        <w:spacing w:val="17"/>
                        <w:sz w:val="24"/>
                      </w:rPr>
                      <w:t>Natur pur im Schul-Nutzgarten</w:t>
                    </w:r>
                  </w:p>
                  <w:p w:rsidR="00D86BD8" w:rsidRPr="00A7110A" w:rsidRDefault="00D86BD8" w:rsidP="00D73B56"/>
                </w:txbxContent>
              </v:textbox>
            </v:shape>
          </w:pict>
        </mc:Fallback>
      </mc:AlternateContent>
    </w:r>
    <w:r>
      <w:rPr>
        <w:noProof/>
        <w:lang w:eastAsia="de-DE"/>
      </w:rPr>
      <mc:AlternateContent>
        <mc:Choice Requires="wps">
          <w:drawing>
            <wp:anchor distT="0" distB="0" distL="114300" distR="114300" simplePos="0" relativeHeight="251513856" behindDoc="0" locked="0" layoutInCell="1" allowOverlap="1">
              <wp:simplePos x="0" y="0"/>
              <wp:positionH relativeFrom="column">
                <wp:posOffset>5426075</wp:posOffset>
              </wp:positionH>
              <wp:positionV relativeFrom="paragraph">
                <wp:posOffset>-202565</wp:posOffset>
              </wp:positionV>
              <wp:extent cx="833120" cy="438150"/>
              <wp:effectExtent l="0" t="0" r="0" b="0"/>
              <wp:wrapNone/>
              <wp:docPr id="53"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3120" cy="43815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D86BD8" w:rsidRPr="00D73B56" w:rsidRDefault="00D86BD8" w:rsidP="00D73B56">
                          <w:pPr>
                            <w:spacing w:after="0"/>
                            <w:rPr>
                              <w:b/>
                              <w:color w:val="F3E182"/>
                              <w:sz w:val="42"/>
                              <w:szCs w:val="42"/>
                            </w:rPr>
                          </w:pPr>
                          <w:r>
                            <w:rPr>
                              <w:b/>
                              <w:color w:val="F3E182"/>
                              <w:sz w:val="42"/>
                              <w:szCs w:val="42"/>
                            </w:rPr>
                            <w:t>A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5" o:spid="_x0000_s1033" type="#_x0000_t202" style="position:absolute;margin-left:427.25pt;margin-top:-15.95pt;width:65.6pt;height:34.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" filled="f" stroked="f">
              <v:path arrowok="t"/>
              <v:textbox>
                <w:txbxContent>
                  <w:p w:rsidR="00D86BD8" w:rsidRPr="00D73B56" w:rsidRDefault="00D86BD8" w:rsidP="00D73B56">
                    <w:pPr>
                      <w:spacing w:after="0"/>
                      <w:rPr>
                        <w:b/>
                        <w:color w:val="F3E182"/>
                        <w:sz w:val="42"/>
                        <w:szCs w:val="42"/>
                      </w:rPr>
                    </w:pPr>
                    <w:r>
                      <w:rPr>
                        <w:b/>
                        <w:color w:val="F3E182"/>
                        <w:sz w:val="42"/>
                        <w:szCs w:val="42"/>
                      </w:rPr>
                      <w:t>A 1</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BD8" w:rsidRDefault="00D86BD8" w:rsidP="00D73B56">
    <w:pPr>
      <w:pStyle w:val="Kopfzeile"/>
    </w:pPr>
    <w:r>
      <w:rPr>
        <w:noProof/>
        <w:lang w:eastAsia="de-DE"/>
      </w:rPr>
      <mc:AlternateContent>
        <mc:Choice Requires="wps">
          <w:drawing>
            <wp:anchor distT="0" distB="0" distL="114300" distR="114300" simplePos="0" relativeHeight="251793408" behindDoc="0" locked="0" layoutInCell="1" allowOverlap="1">
              <wp:simplePos x="0" y="0"/>
              <wp:positionH relativeFrom="column">
                <wp:posOffset>5426075</wp:posOffset>
              </wp:positionH>
              <wp:positionV relativeFrom="paragraph">
                <wp:posOffset>-221615</wp:posOffset>
              </wp:positionV>
              <wp:extent cx="833120" cy="460375"/>
              <wp:effectExtent l="0" t="0" r="0" b="0"/>
              <wp:wrapNone/>
              <wp:docPr id="52"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3120" cy="46037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D86BD8" w:rsidRPr="00D73B56" w:rsidRDefault="00D86BD8" w:rsidP="00D73B56">
                          <w:pPr>
                            <w:spacing w:after="0"/>
                            <w:rPr>
                              <w:b/>
                              <w:color w:val="F3E182"/>
                              <w:sz w:val="42"/>
                              <w:szCs w:val="42"/>
                            </w:rPr>
                          </w:pPr>
                          <w:r>
                            <w:rPr>
                              <w:b/>
                              <w:color w:val="F3E182"/>
                              <w:sz w:val="42"/>
                              <w:szCs w:val="42"/>
                            </w:rPr>
                            <w:t>P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48" o:spid="_x0000_s1034" type="#_x0000_t202" style="position:absolute;margin-left:427.25pt;margin-top:-17.45pt;width:65.6pt;height:36.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" filled="f" stroked="f">
              <v:path arrowok="t"/>
              <v:textbox>
                <w:txbxContent>
                  <w:p w:rsidR="00D86BD8" w:rsidRPr="00D73B56" w:rsidRDefault="00D86BD8" w:rsidP="00D73B56">
                    <w:pPr>
                      <w:spacing w:after="0"/>
                      <w:rPr>
                        <w:b/>
                        <w:color w:val="F3E182"/>
                        <w:sz w:val="42"/>
                        <w:szCs w:val="42"/>
                      </w:rPr>
                    </w:pPr>
                    <w:r>
                      <w:rPr>
                        <w:b/>
                        <w:color w:val="F3E182"/>
                        <w:sz w:val="42"/>
                        <w:szCs w:val="42"/>
                      </w:rPr>
                      <w:t>P 1</w:t>
                    </w:r>
                  </w:p>
                </w:txbxContent>
              </v:textbox>
            </v:shape>
          </w:pict>
        </mc:Fallback>
      </mc:AlternateContent>
    </w:r>
    <w:r>
      <w:rPr>
        <w:noProof/>
        <w:lang w:eastAsia="de-DE"/>
      </w:rPr>
      <mc:AlternateContent>
        <mc:Choice Requires="wps">
          <w:drawing>
            <wp:anchor distT="0" distB="0" distL="114300" distR="114300" simplePos="0" relativeHeight="251806720" behindDoc="0" locked="0" layoutInCell="1" allowOverlap="1">
              <wp:simplePos x="0" y="0"/>
              <wp:positionH relativeFrom="column">
                <wp:posOffset>-156210</wp:posOffset>
              </wp:positionH>
              <wp:positionV relativeFrom="paragraph">
                <wp:posOffset>-91440</wp:posOffset>
              </wp:positionV>
              <wp:extent cx="5048250" cy="400050"/>
              <wp:effectExtent l="0" t="0" r="0" b="0"/>
              <wp:wrapNone/>
              <wp:docPr id="51"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0" cy="40005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D86BD8" w:rsidRPr="00D73B56" w:rsidRDefault="00D86BD8" w:rsidP="00D1599A">
                          <w:pPr>
                            <w:pStyle w:val="EinfacherAbsatz"/>
                            <w:rPr>
                              <w:rFonts w:ascii="Arial" w:hAnsi="Arial" w:cs="Arial"/>
                              <w:caps/>
                              <w:color w:val="185F6C"/>
                              <w:spacing w:val="17"/>
                              <w:sz w:val="24"/>
                            </w:rPr>
                          </w:pPr>
                          <w:r>
                            <w:rPr>
                              <w:rFonts w:ascii="Arial" w:hAnsi="Arial" w:cs="Arial"/>
                              <w:caps/>
                              <w:color w:val="185F6C"/>
                              <w:spacing w:val="17"/>
                              <w:sz w:val="24"/>
                            </w:rPr>
                            <w:t>Natur pur im Schul-Nutzgarten</w:t>
                          </w:r>
                        </w:p>
                        <w:p w:rsidR="00D86BD8" w:rsidRPr="00A7110A" w:rsidRDefault="00D86BD8" w:rsidP="00D73B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0" o:spid="_x0000_s1035" type="#_x0000_t202" style="position:absolute;margin-left:-12.3pt;margin-top:-7.2pt;width:397.5pt;height:3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" filled="f" stroked="f">
              <v:path arrowok="t"/>
              <v:textbox>
                <w:txbxContent>
                  <w:p w:rsidR="00D86BD8" w:rsidRPr="00D73B56" w:rsidRDefault="00D86BD8" w:rsidP="00D1599A">
                    <w:pPr>
                      <w:pStyle w:val="EinfacherAbsatz"/>
                      <w:rPr>
                        <w:rFonts w:ascii="Arial" w:hAnsi="Arial" w:cs="Arial"/>
                        <w:caps/>
                        <w:color w:val="185F6C"/>
                        <w:spacing w:val="17"/>
                        <w:sz w:val="24"/>
                      </w:rPr>
                    </w:pPr>
                    <w:r>
                      <w:rPr>
                        <w:rFonts w:ascii="Arial" w:hAnsi="Arial" w:cs="Arial"/>
                        <w:caps/>
                        <w:color w:val="185F6C"/>
                        <w:spacing w:val="17"/>
                        <w:sz w:val="24"/>
                      </w:rPr>
                      <w:t>Natur pur im Schul-Nutzgarten</w:t>
                    </w:r>
                  </w:p>
                  <w:p w:rsidR="00D86BD8" w:rsidRPr="00A7110A" w:rsidRDefault="00D86BD8" w:rsidP="00D73B56"/>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BD8" w:rsidRDefault="00D86BD8" w:rsidP="00D73B56">
    <w:pPr>
      <w:pStyle w:val="Kopfzeile"/>
    </w:pPr>
    <w:r>
      <w:rPr>
        <w:noProof/>
        <w:lang w:eastAsia="de-DE"/>
      </w:rPr>
      <mc:AlternateContent>
        <mc:Choice Requires="wps">
          <w:drawing>
            <wp:anchor distT="0" distB="0" distL="114300" distR="114300" simplePos="0" relativeHeight="251538432" behindDoc="0" locked="0" layoutInCell="1" allowOverlap="1">
              <wp:simplePos x="0" y="0"/>
              <wp:positionH relativeFrom="column">
                <wp:posOffset>5426075</wp:posOffset>
              </wp:positionH>
              <wp:positionV relativeFrom="paragraph">
                <wp:posOffset>-224790</wp:posOffset>
              </wp:positionV>
              <wp:extent cx="833120" cy="536575"/>
              <wp:effectExtent l="0" t="0" r="0" b="0"/>
              <wp:wrapNone/>
              <wp:docPr id="88" name="Textfeld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3120" cy="53657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D86BD8" w:rsidRPr="00D73B56" w:rsidRDefault="00D86BD8" w:rsidP="00D73B56">
                          <w:pPr>
                            <w:spacing w:after="0"/>
                            <w:rPr>
                              <w:b/>
                              <w:color w:val="F3E182"/>
                              <w:sz w:val="42"/>
                              <w:szCs w:val="42"/>
                            </w:rPr>
                          </w:pPr>
                          <w:r>
                            <w:rPr>
                              <w:b/>
                              <w:color w:val="F3E182"/>
                              <w:sz w:val="42"/>
                              <w:szCs w:val="42"/>
                            </w:rPr>
                            <w:t>P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88" o:spid="_x0000_s1036" type="#_x0000_t202" style="position:absolute;margin-left:427.25pt;margin-top:-17.7pt;width:65.6pt;height:42.2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" filled="f" stroked="f">
              <v:path arrowok="t"/>
              <v:textbox>
                <w:txbxContent>
                  <w:p w:rsidR="00D86BD8" w:rsidRPr="00D73B56" w:rsidRDefault="00D86BD8" w:rsidP="00D73B56">
                    <w:pPr>
                      <w:spacing w:after="0"/>
                      <w:rPr>
                        <w:b/>
                        <w:color w:val="F3E182"/>
                        <w:sz w:val="42"/>
                        <w:szCs w:val="42"/>
                      </w:rPr>
                    </w:pPr>
                    <w:r>
                      <w:rPr>
                        <w:b/>
                        <w:color w:val="F3E182"/>
                        <w:sz w:val="42"/>
                        <w:szCs w:val="42"/>
                      </w:rPr>
                      <w:t>P 2</w:t>
                    </w:r>
                  </w:p>
                </w:txbxContent>
              </v:textbox>
            </v:shape>
          </w:pict>
        </mc:Fallback>
      </mc:AlternateContent>
    </w:r>
    <w:r>
      <w:rPr>
        <w:noProof/>
        <w:lang w:eastAsia="de-DE"/>
      </w:rPr>
      <mc:AlternateContent>
        <mc:Choice Requires="wps">
          <w:drawing>
            <wp:anchor distT="0" distB="0" distL="114300" distR="114300" simplePos="0" relativeHeight="251550720" behindDoc="0" locked="0" layoutInCell="1" allowOverlap="1">
              <wp:simplePos x="0" y="0"/>
              <wp:positionH relativeFrom="column">
                <wp:posOffset>-203835</wp:posOffset>
              </wp:positionH>
              <wp:positionV relativeFrom="paragraph">
                <wp:posOffset>-91440</wp:posOffset>
              </wp:positionV>
              <wp:extent cx="5048250" cy="466725"/>
              <wp:effectExtent l="0" t="0" r="0" b="0"/>
              <wp:wrapNone/>
              <wp:docPr id="87" name="Textfeld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0" cy="46672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D86BD8" w:rsidRPr="00D73B56" w:rsidRDefault="00D86BD8" w:rsidP="00D1599A">
                          <w:pPr>
                            <w:pStyle w:val="EinfacherAbsatz"/>
                            <w:rPr>
                              <w:rFonts w:ascii="Arial" w:hAnsi="Arial" w:cs="Arial"/>
                              <w:caps/>
                              <w:color w:val="185F6C"/>
                              <w:spacing w:val="17"/>
                              <w:sz w:val="24"/>
                            </w:rPr>
                          </w:pPr>
                          <w:r>
                            <w:rPr>
                              <w:rFonts w:ascii="Arial" w:hAnsi="Arial" w:cs="Arial"/>
                              <w:caps/>
                              <w:color w:val="185F6C"/>
                              <w:spacing w:val="17"/>
                              <w:sz w:val="24"/>
                            </w:rPr>
                            <w:t>Natur pur im Schul-Nutzgarten</w:t>
                          </w:r>
                        </w:p>
                        <w:p w:rsidR="00D86BD8" w:rsidRPr="00A7110A" w:rsidRDefault="00D86BD8" w:rsidP="00D73B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7" o:spid="_x0000_s1037" type="#_x0000_t202" style="position:absolute;margin-left:-16.05pt;margin-top:-7.2pt;width:397.5pt;height:36.7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" filled="f" stroked="f">
              <v:path arrowok="t"/>
              <v:textbox>
                <w:txbxContent>
                  <w:p w:rsidR="00D86BD8" w:rsidRPr="00D73B56" w:rsidRDefault="00D86BD8" w:rsidP="00D1599A">
                    <w:pPr>
                      <w:pStyle w:val="EinfacherAbsatz"/>
                      <w:rPr>
                        <w:rFonts w:ascii="Arial" w:hAnsi="Arial" w:cs="Arial"/>
                        <w:caps/>
                        <w:color w:val="185F6C"/>
                        <w:spacing w:val="17"/>
                        <w:sz w:val="24"/>
                      </w:rPr>
                    </w:pPr>
                    <w:r>
                      <w:rPr>
                        <w:rFonts w:ascii="Arial" w:hAnsi="Arial" w:cs="Arial"/>
                        <w:caps/>
                        <w:color w:val="185F6C"/>
                        <w:spacing w:val="17"/>
                        <w:sz w:val="24"/>
                      </w:rPr>
                      <w:t>Natur pur im Schul-Nutzgarten</w:t>
                    </w:r>
                  </w:p>
                  <w:p w:rsidR="00D86BD8" w:rsidRPr="00A7110A" w:rsidRDefault="00D86BD8" w:rsidP="00D73B56"/>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BD8" w:rsidRDefault="00D86BD8" w:rsidP="00D73B56">
    <w:pPr>
      <w:pStyle w:val="Kopfzeile"/>
    </w:pPr>
    <w:r>
      <w:rPr>
        <w:noProof/>
        <w:lang w:eastAsia="de-DE"/>
      </w:rPr>
      <mc:AlternateContent>
        <mc:Choice Requires="wps">
          <w:drawing>
            <wp:anchor distT="0" distB="0" distL="114300" distR="114300" simplePos="0" relativeHeight="251563008" behindDoc="0" locked="0" layoutInCell="1" allowOverlap="1">
              <wp:simplePos x="0" y="0"/>
              <wp:positionH relativeFrom="column">
                <wp:posOffset>5426075</wp:posOffset>
              </wp:positionH>
              <wp:positionV relativeFrom="paragraph">
                <wp:posOffset>-91440</wp:posOffset>
              </wp:positionV>
              <wp:extent cx="833120" cy="447675"/>
              <wp:effectExtent l="0" t="0" r="0" b="0"/>
              <wp:wrapNone/>
              <wp:docPr id="50"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3120" cy="44767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D86BD8" w:rsidRPr="00D73B56" w:rsidRDefault="00D86BD8" w:rsidP="00D73B56">
                          <w:pPr>
                            <w:spacing w:after="0"/>
                            <w:rPr>
                              <w:b/>
                              <w:color w:val="F3E182"/>
                              <w:sz w:val="42"/>
                              <w:szCs w:val="42"/>
                            </w:rPr>
                          </w:pPr>
                          <w:r>
                            <w:rPr>
                              <w:b/>
                              <w:color w:val="F3E182"/>
                              <w:sz w:val="42"/>
                              <w:szCs w:val="42"/>
                            </w:rPr>
                            <w:t>P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2" o:spid="_x0000_s1038" type="#_x0000_t202" style="position:absolute;margin-left:427.25pt;margin-top:-7.2pt;width:65.6pt;height:35.2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" filled="f" stroked="f">
              <v:path arrowok="t"/>
              <v:textbox>
                <w:txbxContent>
                  <w:p w:rsidR="00D86BD8" w:rsidRPr="00D73B56" w:rsidRDefault="00D86BD8" w:rsidP="00D73B56">
                    <w:pPr>
                      <w:spacing w:after="0"/>
                      <w:rPr>
                        <w:b/>
                        <w:color w:val="F3E182"/>
                        <w:sz w:val="42"/>
                        <w:szCs w:val="42"/>
                      </w:rPr>
                    </w:pPr>
                    <w:r>
                      <w:rPr>
                        <w:b/>
                        <w:color w:val="F3E182"/>
                        <w:sz w:val="42"/>
                        <w:szCs w:val="42"/>
                      </w:rPr>
                      <w:t>P 3</w:t>
                    </w:r>
                  </w:p>
                </w:txbxContent>
              </v:textbox>
            </v:shape>
          </w:pict>
        </mc:Fallback>
      </mc:AlternateContent>
    </w:r>
    <w:r>
      <w:rPr>
        <w:noProof/>
        <w:lang w:eastAsia="de-DE"/>
      </w:rPr>
      <mc:AlternateContent>
        <mc:Choice Requires="wps">
          <w:drawing>
            <wp:anchor distT="0" distB="0" distL="114300" distR="114300" simplePos="0" relativeHeight="251575296" behindDoc="0" locked="0" layoutInCell="1" allowOverlap="1">
              <wp:simplePos x="0" y="0"/>
              <wp:positionH relativeFrom="column">
                <wp:posOffset>-99060</wp:posOffset>
              </wp:positionH>
              <wp:positionV relativeFrom="paragraph">
                <wp:posOffset>26035</wp:posOffset>
              </wp:positionV>
              <wp:extent cx="5048250" cy="400050"/>
              <wp:effectExtent l="0" t="0" r="0" b="0"/>
              <wp:wrapNone/>
              <wp:docPr id="48"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0" cy="40005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D86BD8" w:rsidRPr="00D73B56" w:rsidRDefault="00D86BD8" w:rsidP="00D1599A">
                          <w:pPr>
                            <w:pStyle w:val="EinfacherAbsatz"/>
                            <w:rPr>
                              <w:rFonts w:ascii="Arial" w:hAnsi="Arial" w:cs="Arial"/>
                              <w:caps/>
                              <w:color w:val="185F6C"/>
                              <w:spacing w:val="17"/>
                              <w:sz w:val="24"/>
                            </w:rPr>
                          </w:pPr>
                          <w:r>
                            <w:rPr>
                              <w:rFonts w:ascii="Arial" w:hAnsi="Arial" w:cs="Arial"/>
                              <w:caps/>
                              <w:color w:val="185F6C"/>
                              <w:spacing w:val="17"/>
                              <w:sz w:val="24"/>
                            </w:rPr>
                            <w:t>Natur pur im Schul-Nutzgarten</w:t>
                          </w:r>
                        </w:p>
                        <w:p w:rsidR="00D86BD8" w:rsidRPr="00A7110A" w:rsidRDefault="00D86BD8" w:rsidP="00D73B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0" o:spid="_x0000_s1039" type="#_x0000_t202" style="position:absolute;margin-left:-7.8pt;margin-top:2.05pt;width:397.5pt;height:31.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" filled="f" stroked="f">
              <v:path arrowok="t"/>
              <v:textbox>
                <w:txbxContent>
                  <w:p w:rsidR="00D86BD8" w:rsidRPr="00D73B56" w:rsidRDefault="00D86BD8" w:rsidP="00D1599A">
                    <w:pPr>
                      <w:pStyle w:val="EinfacherAbsatz"/>
                      <w:rPr>
                        <w:rFonts w:ascii="Arial" w:hAnsi="Arial" w:cs="Arial"/>
                        <w:caps/>
                        <w:color w:val="185F6C"/>
                        <w:spacing w:val="17"/>
                        <w:sz w:val="24"/>
                      </w:rPr>
                    </w:pPr>
                    <w:r>
                      <w:rPr>
                        <w:rFonts w:ascii="Arial" w:hAnsi="Arial" w:cs="Arial"/>
                        <w:caps/>
                        <w:color w:val="185F6C"/>
                        <w:spacing w:val="17"/>
                        <w:sz w:val="24"/>
                      </w:rPr>
                      <w:t>Natur pur im Schul-Nutzgarten</w:t>
                    </w:r>
                  </w:p>
                  <w:p w:rsidR="00D86BD8" w:rsidRPr="00A7110A" w:rsidRDefault="00D86BD8" w:rsidP="00D73B56"/>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BD8" w:rsidRDefault="00D86BD8" w:rsidP="00D73B56">
    <w:pPr>
      <w:pStyle w:val="Kopfzeile"/>
    </w:pPr>
    <w:r>
      <w:rPr>
        <w:noProof/>
        <w:lang w:eastAsia="de-DE"/>
      </w:rPr>
      <mc:AlternateContent>
        <mc:Choice Requires="wps">
          <w:drawing>
            <wp:anchor distT="0" distB="0" distL="114300" distR="114300" simplePos="0" relativeHeight="251587584" behindDoc="0" locked="0" layoutInCell="1" allowOverlap="1">
              <wp:simplePos x="0" y="0"/>
              <wp:positionH relativeFrom="column">
                <wp:posOffset>5426075</wp:posOffset>
              </wp:positionH>
              <wp:positionV relativeFrom="paragraph">
                <wp:posOffset>-91440</wp:posOffset>
              </wp:positionV>
              <wp:extent cx="833120" cy="460375"/>
              <wp:effectExtent l="0" t="0" r="0" b="0"/>
              <wp:wrapNone/>
              <wp:docPr id="47"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3120" cy="46037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D86BD8" w:rsidRPr="00D73B56" w:rsidRDefault="00D86BD8" w:rsidP="00D73B56">
                          <w:pPr>
                            <w:spacing w:after="0"/>
                            <w:rPr>
                              <w:b/>
                              <w:color w:val="F3E182"/>
                              <w:sz w:val="42"/>
                              <w:szCs w:val="42"/>
                            </w:rPr>
                          </w:pPr>
                          <w:r>
                            <w:rPr>
                              <w:b/>
                              <w:color w:val="F3E182"/>
                              <w:sz w:val="42"/>
                              <w:szCs w:val="42"/>
                            </w:rPr>
                            <w:t>P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40" o:spid="_x0000_s1040" type="#_x0000_t202" style="position:absolute;margin-left:427.25pt;margin-top:-7.2pt;width:65.6pt;height:36.2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" filled="f" stroked="f">
              <v:path arrowok="t"/>
              <v:textbox>
                <w:txbxContent>
                  <w:p w:rsidR="00D86BD8" w:rsidRPr="00D73B56" w:rsidRDefault="00D86BD8" w:rsidP="00D73B56">
                    <w:pPr>
                      <w:spacing w:after="0"/>
                      <w:rPr>
                        <w:b/>
                        <w:color w:val="F3E182"/>
                        <w:sz w:val="42"/>
                        <w:szCs w:val="42"/>
                      </w:rPr>
                    </w:pPr>
                    <w:r>
                      <w:rPr>
                        <w:b/>
                        <w:color w:val="F3E182"/>
                        <w:sz w:val="42"/>
                        <w:szCs w:val="42"/>
                      </w:rPr>
                      <w:t>P 4</w:t>
                    </w:r>
                  </w:p>
                </w:txbxContent>
              </v:textbox>
            </v:shape>
          </w:pict>
        </mc:Fallback>
      </mc:AlternateContent>
    </w:r>
    <w:r>
      <w:rPr>
        <w:noProof/>
        <w:lang w:eastAsia="de-DE"/>
      </w:rPr>
      <mc:AlternateContent>
        <mc:Choice Requires="wps">
          <w:drawing>
            <wp:anchor distT="0" distB="0" distL="114300" distR="114300" simplePos="0" relativeHeight="251612160" behindDoc="0" locked="0" layoutInCell="1" allowOverlap="1">
              <wp:simplePos x="0" y="0"/>
              <wp:positionH relativeFrom="column">
                <wp:posOffset>-99060</wp:posOffset>
              </wp:positionH>
              <wp:positionV relativeFrom="paragraph">
                <wp:posOffset>26035</wp:posOffset>
              </wp:positionV>
              <wp:extent cx="5048250" cy="419100"/>
              <wp:effectExtent l="0" t="0" r="0" b="0"/>
              <wp:wrapNone/>
              <wp:docPr id="43"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0" cy="4191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D86BD8" w:rsidRPr="00D73B56" w:rsidRDefault="00D86BD8" w:rsidP="00D1599A">
                          <w:pPr>
                            <w:pStyle w:val="EinfacherAbsatz"/>
                            <w:rPr>
                              <w:rFonts w:ascii="Arial" w:hAnsi="Arial" w:cs="Arial"/>
                              <w:caps/>
                              <w:color w:val="185F6C"/>
                              <w:spacing w:val="17"/>
                              <w:sz w:val="24"/>
                            </w:rPr>
                          </w:pPr>
                          <w:r>
                            <w:rPr>
                              <w:rFonts w:ascii="Arial" w:hAnsi="Arial" w:cs="Arial"/>
                              <w:caps/>
                              <w:color w:val="185F6C"/>
                              <w:spacing w:val="17"/>
                              <w:sz w:val="24"/>
                            </w:rPr>
                            <w:t>Natur pur im Schul-Nutzgarten</w:t>
                          </w:r>
                        </w:p>
                        <w:p w:rsidR="00D86BD8" w:rsidRPr="00A7110A" w:rsidRDefault="00D86BD8" w:rsidP="00D73B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8" o:spid="_x0000_s1041" type="#_x0000_t202" style="position:absolute;margin-left:-7.8pt;margin-top:2.05pt;width:397.5pt;height:33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" filled="f" stroked="f">
              <v:path arrowok="t"/>
              <v:textbox>
                <w:txbxContent>
                  <w:p w:rsidR="00D86BD8" w:rsidRPr="00D73B56" w:rsidRDefault="00D86BD8" w:rsidP="00D1599A">
                    <w:pPr>
                      <w:pStyle w:val="EinfacherAbsatz"/>
                      <w:rPr>
                        <w:rFonts w:ascii="Arial" w:hAnsi="Arial" w:cs="Arial"/>
                        <w:caps/>
                        <w:color w:val="185F6C"/>
                        <w:spacing w:val="17"/>
                        <w:sz w:val="24"/>
                      </w:rPr>
                    </w:pPr>
                    <w:r>
                      <w:rPr>
                        <w:rFonts w:ascii="Arial" w:hAnsi="Arial" w:cs="Arial"/>
                        <w:caps/>
                        <w:color w:val="185F6C"/>
                        <w:spacing w:val="17"/>
                        <w:sz w:val="24"/>
                      </w:rPr>
                      <w:t>Natur pur im Schul-Nutzgarten</w:t>
                    </w:r>
                  </w:p>
                  <w:p w:rsidR="00D86BD8" w:rsidRPr="00A7110A" w:rsidRDefault="00D86BD8" w:rsidP="00D73B56"/>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BD8" w:rsidRDefault="00D86BD8" w:rsidP="00D73B56">
    <w:pPr>
      <w:pStyle w:val="Kopfzeile"/>
    </w:pPr>
    <w:r>
      <w:rPr>
        <w:noProof/>
        <w:lang w:eastAsia="de-DE"/>
      </w:rPr>
      <mc:AlternateContent>
        <mc:Choice Requires="wps">
          <w:drawing>
            <wp:anchor distT="0" distB="0" distL="114300" distR="114300" simplePos="0" relativeHeight="251624448" behindDoc="0" locked="0" layoutInCell="1" allowOverlap="1">
              <wp:simplePos x="0" y="0"/>
              <wp:positionH relativeFrom="column">
                <wp:posOffset>5426075</wp:posOffset>
              </wp:positionH>
              <wp:positionV relativeFrom="paragraph">
                <wp:posOffset>-91440</wp:posOffset>
              </wp:positionV>
              <wp:extent cx="833120" cy="466725"/>
              <wp:effectExtent l="0" t="0" r="0" b="0"/>
              <wp:wrapNone/>
              <wp:docPr id="40"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3120" cy="46672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D86BD8" w:rsidRPr="00D73B56" w:rsidRDefault="00D86BD8" w:rsidP="00D73B56">
                          <w:pPr>
                            <w:spacing w:after="0"/>
                            <w:rPr>
                              <w:b/>
                              <w:color w:val="F3E182"/>
                              <w:sz w:val="42"/>
                              <w:szCs w:val="42"/>
                            </w:rPr>
                          </w:pPr>
                          <w:r>
                            <w:rPr>
                              <w:b/>
                              <w:color w:val="F3E182"/>
                              <w:sz w:val="42"/>
                              <w:szCs w:val="42"/>
                            </w:rPr>
                            <w:t>P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8" o:spid="_x0000_s1042" type="#_x0000_t202" style="position:absolute;margin-left:427.25pt;margin-top:-7.2pt;width:65.6pt;height:36.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" filled="f" stroked="f">
              <v:path arrowok="t"/>
              <v:textbox>
                <w:txbxContent>
                  <w:p w:rsidR="00D86BD8" w:rsidRPr="00D73B56" w:rsidRDefault="00D86BD8" w:rsidP="00D73B56">
                    <w:pPr>
                      <w:spacing w:after="0"/>
                      <w:rPr>
                        <w:b/>
                        <w:color w:val="F3E182"/>
                        <w:sz w:val="42"/>
                        <w:szCs w:val="42"/>
                      </w:rPr>
                    </w:pPr>
                    <w:r>
                      <w:rPr>
                        <w:b/>
                        <w:color w:val="F3E182"/>
                        <w:sz w:val="42"/>
                        <w:szCs w:val="42"/>
                      </w:rPr>
                      <w:t>P 5</w:t>
                    </w:r>
                  </w:p>
                </w:txbxContent>
              </v:textbox>
            </v:shape>
          </w:pict>
        </mc:Fallback>
      </mc:AlternateContent>
    </w:r>
    <w:r>
      <w:rPr>
        <w:noProof/>
        <w:lang w:eastAsia="de-DE"/>
      </w:rPr>
      <mc:AlternateContent>
        <mc:Choice Requires="wps">
          <w:drawing>
            <wp:anchor distT="0" distB="0" distL="114300" distR="114300" simplePos="0" relativeHeight="251636736" behindDoc="0" locked="0" layoutInCell="1" allowOverlap="1">
              <wp:simplePos x="0" y="0"/>
              <wp:positionH relativeFrom="column">
                <wp:posOffset>-99060</wp:posOffset>
              </wp:positionH>
              <wp:positionV relativeFrom="paragraph">
                <wp:posOffset>26035</wp:posOffset>
              </wp:positionV>
              <wp:extent cx="5048250" cy="447675"/>
              <wp:effectExtent l="0" t="0" r="0" b="0"/>
              <wp:wrapNone/>
              <wp:docPr id="39"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0" cy="44767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D86BD8" w:rsidRPr="00D73B56" w:rsidRDefault="00D86BD8" w:rsidP="00D1599A">
                          <w:pPr>
                            <w:pStyle w:val="EinfacherAbsatz"/>
                            <w:rPr>
                              <w:rFonts w:ascii="Arial" w:hAnsi="Arial" w:cs="Arial"/>
                              <w:caps/>
                              <w:color w:val="185F6C"/>
                              <w:spacing w:val="17"/>
                              <w:sz w:val="24"/>
                            </w:rPr>
                          </w:pPr>
                          <w:r>
                            <w:rPr>
                              <w:rFonts w:ascii="Arial" w:hAnsi="Arial" w:cs="Arial"/>
                              <w:caps/>
                              <w:color w:val="185F6C"/>
                              <w:spacing w:val="17"/>
                              <w:sz w:val="24"/>
                            </w:rPr>
                            <w:t>Natur pur im Schul-Nutzgarten</w:t>
                          </w:r>
                        </w:p>
                        <w:p w:rsidR="00D86BD8" w:rsidRPr="00A7110A" w:rsidRDefault="00D86BD8" w:rsidP="00D73B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 o:spid="_x0000_s1043" type="#_x0000_t202" style="position:absolute;margin-left:-7.8pt;margin-top:2.05pt;width:397.5pt;height:35.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" filled="f" stroked="f">
              <v:path arrowok="t"/>
              <v:textbox>
                <w:txbxContent>
                  <w:p w:rsidR="00D86BD8" w:rsidRPr="00D73B56" w:rsidRDefault="00D86BD8" w:rsidP="00D1599A">
                    <w:pPr>
                      <w:pStyle w:val="EinfacherAbsatz"/>
                      <w:rPr>
                        <w:rFonts w:ascii="Arial" w:hAnsi="Arial" w:cs="Arial"/>
                        <w:caps/>
                        <w:color w:val="185F6C"/>
                        <w:spacing w:val="17"/>
                        <w:sz w:val="24"/>
                      </w:rPr>
                    </w:pPr>
                    <w:r>
                      <w:rPr>
                        <w:rFonts w:ascii="Arial" w:hAnsi="Arial" w:cs="Arial"/>
                        <w:caps/>
                        <w:color w:val="185F6C"/>
                        <w:spacing w:val="17"/>
                        <w:sz w:val="24"/>
                      </w:rPr>
                      <w:t>Natur pur im Schul-Nutzgarten</w:t>
                    </w:r>
                  </w:p>
                  <w:p w:rsidR="00D86BD8" w:rsidRPr="00A7110A" w:rsidRDefault="00D86BD8" w:rsidP="00D73B56"/>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BD8" w:rsidRDefault="00D86BD8" w:rsidP="00D73B56">
    <w:pPr>
      <w:pStyle w:val="Kopfzeile"/>
    </w:pPr>
    <w:r>
      <w:rPr>
        <w:noProof/>
        <w:lang w:eastAsia="de-DE"/>
      </w:rPr>
      <mc:AlternateContent>
        <mc:Choice Requires="wps">
          <w:drawing>
            <wp:anchor distT="0" distB="0" distL="114300" distR="114300" simplePos="0" relativeHeight="251698176" behindDoc="0" locked="0" layoutInCell="1" allowOverlap="1">
              <wp:simplePos x="0" y="0"/>
              <wp:positionH relativeFrom="column">
                <wp:posOffset>5426075</wp:posOffset>
              </wp:positionH>
              <wp:positionV relativeFrom="paragraph">
                <wp:posOffset>-91440</wp:posOffset>
              </wp:positionV>
              <wp:extent cx="833120" cy="466725"/>
              <wp:effectExtent l="0" t="0" r="0" b="0"/>
              <wp:wrapNone/>
              <wp:docPr id="58" name="Textfeld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3120" cy="46672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D86BD8" w:rsidRPr="00D73B56" w:rsidRDefault="00D86BD8" w:rsidP="00D73B56">
                          <w:pPr>
                            <w:spacing w:after="0"/>
                            <w:rPr>
                              <w:b/>
                              <w:color w:val="F3E182"/>
                              <w:sz w:val="42"/>
                              <w:szCs w:val="42"/>
                            </w:rPr>
                          </w:pPr>
                          <w:r>
                            <w:rPr>
                              <w:b/>
                              <w:color w:val="F3E182"/>
                              <w:sz w:val="42"/>
                              <w:szCs w:val="42"/>
                            </w:rPr>
                            <w:t>P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8" o:spid="_x0000_s1044" type="#_x0000_t202" style="position:absolute;margin-left:427.25pt;margin-top:-7.2pt;width:65.6pt;height:36.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" filled="f" stroked="f">
              <v:path arrowok="t"/>
              <v:textbox>
                <w:txbxContent>
                  <w:p w:rsidR="00D86BD8" w:rsidRPr="00D73B56" w:rsidRDefault="00D86BD8" w:rsidP="00D73B56">
                    <w:pPr>
                      <w:spacing w:after="0"/>
                      <w:rPr>
                        <w:b/>
                        <w:color w:val="F3E182"/>
                        <w:sz w:val="42"/>
                        <w:szCs w:val="42"/>
                      </w:rPr>
                    </w:pPr>
                    <w:r>
                      <w:rPr>
                        <w:b/>
                        <w:color w:val="F3E182"/>
                        <w:sz w:val="42"/>
                        <w:szCs w:val="42"/>
                      </w:rPr>
                      <w:t>P 7</w:t>
                    </w:r>
                  </w:p>
                </w:txbxContent>
              </v:textbox>
            </v:shape>
          </w:pict>
        </mc:Fallback>
      </mc:AlternateContent>
    </w:r>
    <w:r>
      <w:rPr>
        <w:noProof/>
        <w:lang w:eastAsia="de-DE"/>
      </w:rPr>
      <mc:AlternateContent>
        <mc:Choice Requires="wps">
          <w:drawing>
            <wp:anchor distT="0" distB="0" distL="114300" distR="114300" simplePos="0" relativeHeight="251710464" behindDoc="0" locked="0" layoutInCell="1" allowOverlap="1">
              <wp:simplePos x="0" y="0"/>
              <wp:positionH relativeFrom="column">
                <wp:posOffset>-99060</wp:posOffset>
              </wp:positionH>
              <wp:positionV relativeFrom="paragraph">
                <wp:posOffset>26035</wp:posOffset>
              </wp:positionV>
              <wp:extent cx="5048250" cy="419100"/>
              <wp:effectExtent l="0" t="0" r="0" b="0"/>
              <wp:wrapNone/>
              <wp:docPr id="57" name="Textfeld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0" cy="4191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D86BD8" w:rsidRPr="00D73B56" w:rsidRDefault="00D86BD8" w:rsidP="00D1599A">
                          <w:pPr>
                            <w:pStyle w:val="EinfacherAbsatz"/>
                            <w:rPr>
                              <w:rFonts w:ascii="Arial" w:hAnsi="Arial" w:cs="Arial"/>
                              <w:caps/>
                              <w:color w:val="185F6C"/>
                              <w:spacing w:val="17"/>
                              <w:sz w:val="24"/>
                            </w:rPr>
                          </w:pPr>
                          <w:r>
                            <w:rPr>
                              <w:rFonts w:ascii="Arial" w:hAnsi="Arial" w:cs="Arial"/>
                              <w:caps/>
                              <w:color w:val="185F6C"/>
                              <w:spacing w:val="17"/>
                              <w:sz w:val="24"/>
                            </w:rPr>
                            <w:t>Natur pur im Schul-Nutzgarten</w:t>
                          </w:r>
                        </w:p>
                        <w:p w:rsidR="00D86BD8" w:rsidRPr="00A7110A" w:rsidRDefault="00D86BD8" w:rsidP="00D73B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7" o:spid="_x0000_s1045" type="#_x0000_t202" style="position:absolute;margin-left:-7.8pt;margin-top:2.05pt;width:397.5pt;height:3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" filled="f" stroked="f">
              <v:path arrowok="t"/>
              <v:textbox>
                <w:txbxContent>
                  <w:p w:rsidR="00D86BD8" w:rsidRPr="00D73B56" w:rsidRDefault="00D86BD8" w:rsidP="00D1599A">
                    <w:pPr>
                      <w:pStyle w:val="EinfacherAbsatz"/>
                      <w:rPr>
                        <w:rFonts w:ascii="Arial" w:hAnsi="Arial" w:cs="Arial"/>
                        <w:caps/>
                        <w:color w:val="185F6C"/>
                        <w:spacing w:val="17"/>
                        <w:sz w:val="24"/>
                      </w:rPr>
                    </w:pPr>
                    <w:r>
                      <w:rPr>
                        <w:rFonts w:ascii="Arial" w:hAnsi="Arial" w:cs="Arial"/>
                        <w:caps/>
                        <w:color w:val="185F6C"/>
                        <w:spacing w:val="17"/>
                        <w:sz w:val="24"/>
                      </w:rPr>
                      <w:t>Natur pur im Schul-Nutzgarten</w:t>
                    </w:r>
                  </w:p>
                  <w:p w:rsidR="00D86BD8" w:rsidRPr="00A7110A" w:rsidRDefault="00D86BD8" w:rsidP="00D73B56"/>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BD8" w:rsidRDefault="00D86BD8" w:rsidP="00D73B56">
    <w:pPr>
      <w:pStyle w:val="Kopfzeile"/>
    </w:pPr>
    <w:r>
      <w:rPr>
        <w:noProof/>
        <w:lang w:eastAsia="de-DE"/>
      </w:rPr>
      <mc:AlternateContent>
        <mc:Choice Requires="wps">
          <w:drawing>
            <wp:anchor distT="0" distB="0" distL="114300" distR="114300" simplePos="0" relativeHeight="251722752" behindDoc="0" locked="0" layoutInCell="1" allowOverlap="1">
              <wp:simplePos x="0" y="0"/>
              <wp:positionH relativeFrom="column">
                <wp:posOffset>5426075</wp:posOffset>
              </wp:positionH>
              <wp:positionV relativeFrom="paragraph">
                <wp:posOffset>-91440</wp:posOffset>
              </wp:positionV>
              <wp:extent cx="833120" cy="409575"/>
              <wp:effectExtent l="0" t="0" r="0" b="0"/>
              <wp:wrapNone/>
              <wp:docPr id="72" name="Textfeld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3120" cy="40957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D86BD8" w:rsidRPr="00D73B56" w:rsidRDefault="00D86BD8" w:rsidP="00D73B56">
                          <w:pPr>
                            <w:spacing w:after="0"/>
                            <w:rPr>
                              <w:b/>
                              <w:color w:val="F3E182"/>
                              <w:sz w:val="42"/>
                              <w:szCs w:val="42"/>
                            </w:rPr>
                          </w:pPr>
                          <w:r>
                            <w:rPr>
                              <w:b/>
                              <w:color w:val="F3E182"/>
                              <w:sz w:val="42"/>
                              <w:szCs w:val="42"/>
                            </w:rPr>
                            <w:t>P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72" o:spid="_x0000_s1046" type="#_x0000_t202" style="position:absolute;margin-left:427.25pt;margin-top:-7.2pt;width:65.6pt;height:32.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" filled="f" stroked="f">
              <v:path arrowok="t"/>
              <v:textbox>
                <w:txbxContent>
                  <w:p w:rsidR="00D86BD8" w:rsidRPr="00D73B56" w:rsidRDefault="00D86BD8" w:rsidP="00D73B56">
                    <w:pPr>
                      <w:spacing w:after="0"/>
                      <w:rPr>
                        <w:b/>
                        <w:color w:val="F3E182"/>
                        <w:sz w:val="42"/>
                        <w:szCs w:val="42"/>
                      </w:rPr>
                    </w:pPr>
                    <w:r>
                      <w:rPr>
                        <w:b/>
                        <w:color w:val="F3E182"/>
                        <w:sz w:val="42"/>
                        <w:szCs w:val="42"/>
                      </w:rPr>
                      <w:t>P 8</w:t>
                    </w:r>
                  </w:p>
                </w:txbxContent>
              </v:textbox>
            </v:shape>
          </w:pict>
        </mc:Fallback>
      </mc:AlternateContent>
    </w:r>
    <w:r>
      <w:rPr>
        <w:noProof/>
        <w:lang w:eastAsia="de-DE"/>
      </w:rPr>
      <mc:AlternateContent>
        <mc:Choice Requires="wps">
          <w:drawing>
            <wp:anchor distT="0" distB="0" distL="114300" distR="114300" simplePos="0" relativeHeight="251735040" behindDoc="0" locked="0" layoutInCell="1" allowOverlap="1">
              <wp:simplePos x="0" y="0"/>
              <wp:positionH relativeFrom="column">
                <wp:posOffset>-99060</wp:posOffset>
              </wp:positionH>
              <wp:positionV relativeFrom="paragraph">
                <wp:posOffset>26035</wp:posOffset>
              </wp:positionV>
              <wp:extent cx="5048250" cy="457200"/>
              <wp:effectExtent l="0" t="0" r="0" b="0"/>
              <wp:wrapNone/>
              <wp:docPr id="71" name="Textfeld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0" cy="4572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D86BD8" w:rsidRPr="00D73B56" w:rsidRDefault="00D86BD8" w:rsidP="00D1599A">
                          <w:pPr>
                            <w:pStyle w:val="EinfacherAbsatz"/>
                            <w:rPr>
                              <w:rFonts w:ascii="Arial" w:hAnsi="Arial" w:cs="Arial"/>
                              <w:caps/>
                              <w:color w:val="185F6C"/>
                              <w:spacing w:val="17"/>
                              <w:sz w:val="24"/>
                            </w:rPr>
                          </w:pPr>
                          <w:r>
                            <w:rPr>
                              <w:rFonts w:ascii="Arial" w:hAnsi="Arial" w:cs="Arial"/>
                              <w:caps/>
                              <w:color w:val="185F6C"/>
                              <w:spacing w:val="17"/>
                              <w:sz w:val="24"/>
                            </w:rPr>
                            <w:t>Natur pur im Schul-Nutzgarten</w:t>
                          </w:r>
                        </w:p>
                        <w:p w:rsidR="00D86BD8" w:rsidRPr="00A7110A" w:rsidRDefault="00D86BD8" w:rsidP="00D73B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1" o:spid="_x0000_s1047" type="#_x0000_t202" style="position:absolute;margin-left:-7.8pt;margin-top:2.05pt;width:397.5pt;height:3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" filled="f" stroked="f">
              <v:path arrowok="t"/>
              <v:textbox>
                <w:txbxContent>
                  <w:p w:rsidR="00D86BD8" w:rsidRPr="00D73B56" w:rsidRDefault="00D86BD8" w:rsidP="00D1599A">
                    <w:pPr>
                      <w:pStyle w:val="EinfacherAbsatz"/>
                      <w:rPr>
                        <w:rFonts w:ascii="Arial" w:hAnsi="Arial" w:cs="Arial"/>
                        <w:caps/>
                        <w:color w:val="185F6C"/>
                        <w:spacing w:val="17"/>
                        <w:sz w:val="24"/>
                      </w:rPr>
                    </w:pPr>
                    <w:r>
                      <w:rPr>
                        <w:rFonts w:ascii="Arial" w:hAnsi="Arial" w:cs="Arial"/>
                        <w:caps/>
                        <w:color w:val="185F6C"/>
                        <w:spacing w:val="17"/>
                        <w:sz w:val="24"/>
                      </w:rPr>
                      <w:t>Natur pur im Schul-Nutzgarten</w:t>
                    </w:r>
                  </w:p>
                  <w:p w:rsidR="00D86BD8" w:rsidRPr="00A7110A" w:rsidRDefault="00D86BD8" w:rsidP="00D73B56"/>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DF2638A"/>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341EC464"/>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ED78CA94"/>
    <w:lvl w:ilvl="0">
      <w:start w:val="1"/>
      <w:numFmt w:val="decimal"/>
      <w:pStyle w:val="Listennummer3"/>
      <w:lvlText w:val="%1."/>
      <w:lvlJc w:val="left"/>
      <w:pPr>
        <w:tabs>
          <w:tab w:val="num" w:pos="926"/>
        </w:tabs>
        <w:ind w:left="926" w:hanging="360"/>
      </w:pPr>
    </w:lvl>
  </w:abstractNum>
  <w:abstractNum w:abstractNumId="3" w15:restartNumberingAfterBreak="0">
    <w:nsid w:val="FFFFFF80"/>
    <w:multiLevelType w:val="singleLevel"/>
    <w:tmpl w:val="1876CD5C"/>
    <w:lvl w:ilvl="0">
      <w:start w:val="1"/>
      <w:numFmt w:val="bullet"/>
      <w:pStyle w:val="Aufzhlungszeichen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0D12ECA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60867618"/>
    <w:lvl w:ilvl="0">
      <w:start w:val="1"/>
      <w:numFmt w:val="bullet"/>
      <w:pStyle w:val="Aufzhlungszeichen3"/>
      <w:lvlText w:val=""/>
      <w:lvlJc w:val="left"/>
      <w:pPr>
        <w:tabs>
          <w:tab w:val="num" w:pos="926"/>
        </w:tabs>
        <w:ind w:left="926" w:hanging="360"/>
      </w:pPr>
      <w:rPr>
        <w:rFonts w:ascii="Symbol" w:hAnsi="Symbol" w:hint="default"/>
      </w:rPr>
    </w:lvl>
  </w:abstractNum>
  <w:abstractNum w:abstractNumId="6" w15:restartNumberingAfterBreak="0">
    <w:nsid w:val="FFFFFF89"/>
    <w:multiLevelType w:val="singleLevel"/>
    <w:tmpl w:val="695438DA"/>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34877AC"/>
    <w:multiLevelType w:val="hybridMultilevel"/>
    <w:tmpl w:val="91225D0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D4D1BE2"/>
    <w:multiLevelType w:val="hybridMultilevel"/>
    <w:tmpl w:val="B6880B68"/>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AEA5518"/>
    <w:multiLevelType w:val="hybridMultilevel"/>
    <w:tmpl w:val="E3D03C0E"/>
    <w:lvl w:ilvl="0" w:tplc="57804DBE">
      <w:start w:val="1"/>
      <w:numFmt w:val="bullet"/>
      <w:pStyle w:val="ListenabsatzKasten"/>
      <w:lvlText w:val=""/>
      <w:lvlJc w:val="left"/>
      <w:pPr>
        <w:ind w:left="36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E8CA0B7A" w:tentative="1">
      <w:start w:val="1"/>
      <w:numFmt w:val="bullet"/>
      <w:lvlText w:val="o"/>
      <w:lvlJc w:val="left"/>
      <w:pPr>
        <w:ind w:left="1080" w:hanging="360"/>
      </w:pPr>
      <w:rPr>
        <w:rFonts w:ascii="Courier New" w:hAnsi="Courier New" w:cs="Courier New" w:hint="default"/>
      </w:rPr>
    </w:lvl>
    <w:lvl w:ilvl="2" w:tplc="9E082212" w:tentative="1">
      <w:start w:val="1"/>
      <w:numFmt w:val="bullet"/>
      <w:lvlText w:val=""/>
      <w:lvlJc w:val="left"/>
      <w:pPr>
        <w:ind w:left="1800" w:hanging="360"/>
      </w:pPr>
      <w:rPr>
        <w:rFonts w:ascii="Wingdings" w:hAnsi="Wingdings" w:hint="default"/>
      </w:rPr>
    </w:lvl>
    <w:lvl w:ilvl="3" w:tplc="5134B158" w:tentative="1">
      <w:start w:val="1"/>
      <w:numFmt w:val="bullet"/>
      <w:lvlText w:val=""/>
      <w:lvlJc w:val="left"/>
      <w:pPr>
        <w:ind w:left="2520" w:hanging="360"/>
      </w:pPr>
      <w:rPr>
        <w:rFonts w:ascii="Symbol" w:hAnsi="Symbol" w:hint="default"/>
      </w:rPr>
    </w:lvl>
    <w:lvl w:ilvl="4" w:tplc="1A0EF066" w:tentative="1">
      <w:start w:val="1"/>
      <w:numFmt w:val="bullet"/>
      <w:lvlText w:val="o"/>
      <w:lvlJc w:val="left"/>
      <w:pPr>
        <w:ind w:left="3240" w:hanging="360"/>
      </w:pPr>
      <w:rPr>
        <w:rFonts w:ascii="Courier New" w:hAnsi="Courier New" w:cs="Courier New" w:hint="default"/>
      </w:rPr>
    </w:lvl>
    <w:lvl w:ilvl="5" w:tplc="33EAE604" w:tentative="1">
      <w:start w:val="1"/>
      <w:numFmt w:val="bullet"/>
      <w:lvlText w:val=""/>
      <w:lvlJc w:val="left"/>
      <w:pPr>
        <w:ind w:left="3960" w:hanging="360"/>
      </w:pPr>
      <w:rPr>
        <w:rFonts w:ascii="Wingdings" w:hAnsi="Wingdings" w:hint="default"/>
      </w:rPr>
    </w:lvl>
    <w:lvl w:ilvl="6" w:tplc="BC70B8B2" w:tentative="1">
      <w:start w:val="1"/>
      <w:numFmt w:val="bullet"/>
      <w:lvlText w:val=""/>
      <w:lvlJc w:val="left"/>
      <w:pPr>
        <w:ind w:left="4680" w:hanging="360"/>
      </w:pPr>
      <w:rPr>
        <w:rFonts w:ascii="Symbol" w:hAnsi="Symbol" w:hint="default"/>
      </w:rPr>
    </w:lvl>
    <w:lvl w:ilvl="7" w:tplc="0B7E5002" w:tentative="1">
      <w:start w:val="1"/>
      <w:numFmt w:val="bullet"/>
      <w:lvlText w:val="o"/>
      <w:lvlJc w:val="left"/>
      <w:pPr>
        <w:ind w:left="5400" w:hanging="360"/>
      </w:pPr>
      <w:rPr>
        <w:rFonts w:ascii="Courier New" w:hAnsi="Courier New" w:cs="Courier New" w:hint="default"/>
      </w:rPr>
    </w:lvl>
    <w:lvl w:ilvl="8" w:tplc="B8A4193C" w:tentative="1">
      <w:start w:val="1"/>
      <w:numFmt w:val="bullet"/>
      <w:lvlText w:val=""/>
      <w:lvlJc w:val="left"/>
      <w:pPr>
        <w:ind w:left="6120" w:hanging="360"/>
      </w:pPr>
      <w:rPr>
        <w:rFonts w:ascii="Wingdings" w:hAnsi="Wingdings" w:hint="default"/>
      </w:rPr>
    </w:lvl>
  </w:abstractNum>
  <w:abstractNum w:abstractNumId="10" w15:restartNumberingAfterBreak="0">
    <w:nsid w:val="3D813A68"/>
    <w:multiLevelType w:val="hybridMultilevel"/>
    <w:tmpl w:val="91225D0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2614162"/>
    <w:multiLevelType w:val="hybridMultilevel"/>
    <w:tmpl w:val="3A460E36"/>
    <w:lvl w:ilvl="0" w:tplc="ADBEDF70">
      <w:start w:val="1"/>
      <w:numFmt w:val="decimal"/>
      <w:lvlText w:val="%1"/>
      <w:lvlJc w:val="left"/>
      <w:pPr>
        <w:tabs>
          <w:tab w:val="num" w:pos="720"/>
        </w:tabs>
        <w:ind w:left="720" w:hanging="360"/>
      </w:pPr>
      <w:rPr>
        <w:b/>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2" w15:restartNumberingAfterBreak="0">
    <w:nsid w:val="43135F13"/>
    <w:multiLevelType w:val="multilevel"/>
    <w:tmpl w:val="2AE4D700"/>
    <w:lvl w:ilvl="0">
      <w:start w:val="1"/>
      <w:numFmt w:val="bullet"/>
      <w:pStyle w:val="Aufzhlungszeichen"/>
      <w:lvlText w:val=""/>
      <w:lvlJc w:val="left"/>
      <w:pPr>
        <w:ind w:left="360" w:hanging="360"/>
      </w:pPr>
      <w:rPr>
        <w:rFonts w:ascii="Symbol" w:hAnsi="Symbol" w:hint="default"/>
      </w:rPr>
    </w:lvl>
    <w:lvl w:ilvl="1">
      <w:start w:val="1"/>
      <w:numFmt w:val="bullet"/>
      <w:pStyle w:val="ListenabsatzFortsetzungFolie"/>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5A7D25CD"/>
    <w:multiLevelType w:val="hybridMultilevel"/>
    <w:tmpl w:val="F96A0AA4"/>
    <w:lvl w:ilvl="0" w:tplc="B35EC04A">
      <w:start w:val="1"/>
      <w:numFmt w:val="decimal"/>
      <w:lvlText w:val="%1."/>
      <w:lvlJc w:val="left"/>
      <w:pPr>
        <w:ind w:left="720" w:hanging="360"/>
      </w:pPr>
      <w:rPr>
        <w:sz w:val="18"/>
        <w:szCs w:val="1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A94209A"/>
    <w:multiLevelType w:val="hybridMultilevel"/>
    <w:tmpl w:val="F96A0AA4"/>
    <w:lvl w:ilvl="0" w:tplc="B35EC04A">
      <w:start w:val="1"/>
      <w:numFmt w:val="decimal"/>
      <w:lvlText w:val="%1."/>
      <w:lvlJc w:val="left"/>
      <w:pPr>
        <w:ind w:left="720" w:hanging="360"/>
      </w:pPr>
      <w:rPr>
        <w:sz w:val="18"/>
        <w:szCs w:val="1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F0622A8"/>
    <w:multiLevelType w:val="multilevel"/>
    <w:tmpl w:val="733A1076"/>
    <w:lvl w:ilvl="0">
      <w:start w:val="1"/>
      <w:numFmt w:val="decimal"/>
      <w:pStyle w:val="Listennummer"/>
      <w:lvlText w:val="%1)"/>
      <w:lvlJc w:val="left"/>
      <w:pPr>
        <w:ind w:left="360" w:hanging="360"/>
      </w:pPr>
      <w:rPr>
        <w:rFonts w:hint="default"/>
        <w:b w:val="0"/>
        <w:sz w:val="20"/>
        <w:szCs w:val="20"/>
      </w:rPr>
    </w:lvl>
    <w:lvl w:ilvl="1">
      <w:start w:val="1"/>
      <w:numFmt w:val="lowerLetter"/>
      <w:pStyle w:val="Listennummer2"/>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6CC7169"/>
    <w:multiLevelType w:val="hybridMultilevel"/>
    <w:tmpl w:val="91225D0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14535B2"/>
    <w:multiLevelType w:val="hybridMultilevel"/>
    <w:tmpl w:val="91225D0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5EC41C4"/>
    <w:multiLevelType w:val="hybridMultilevel"/>
    <w:tmpl w:val="9FF4E19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7AF462A"/>
    <w:multiLevelType w:val="hybridMultilevel"/>
    <w:tmpl w:val="49FA81F2"/>
    <w:lvl w:ilvl="0" w:tplc="7B3892B6">
      <w:start w:val="1"/>
      <w:numFmt w:val="bullet"/>
      <w:pStyle w:val="Listenfortsetzung"/>
      <w:lvlText w:val="o"/>
      <w:lvlJc w:val="left"/>
      <w:pPr>
        <w:ind w:left="720" w:hanging="360"/>
      </w:pPr>
      <w:rPr>
        <w:rFonts w:ascii="Courier New" w:hAnsi="Courier New" w:cs="Courier New" w:hint="default"/>
      </w:rPr>
    </w:lvl>
    <w:lvl w:ilvl="1" w:tplc="EBB406FE" w:tentative="1">
      <w:start w:val="1"/>
      <w:numFmt w:val="bullet"/>
      <w:lvlText w:val="o"/>
      <w:lvlJc w:val="left"/>
      <w:pPr>
        <w:ind w:left="1440" w:hanging="360"/>
      </w:pPr>
      <w:rPr>
        <w:rFonts w:ascii="Courier New" w:hAnsi="Courier New" w:cs="Courier New" w:hint="default"/>
      </w:rPr>
    </w:lvl>
    <w:lvl w:ilvl="2" w:tplc="BF025D48" w:tentative="1">
      <w:start w:val="1"/>
      <w:numFmt w:val="bullet"/>
      <w:lvlText w:val=""/>
      <w:lvlJc w:val="left"/>
      <w:pPr>
        <w:ind w:left="2160" w:hanging="360"/>
      </w:pPr>
      <w:rPr>
        <w:rFonts w:ascii="Wingdings" w:hAnsi="Wingdings" w:hint="default"/>
      </w:rPr>
    </w:lvl>
    <w:lvl w:ilvl="3" w:tplc="1564FE24" w:tentative="1">
      <w:start w:val="1"/>
      <w:numFmt w:val="bullet"/>
      <w:lvlText w:val=""/>
      <w:lvlJc w:val="left"/>
      <w:pPr>
        <w:ind w:left="2880" w:hanging="360"/>
      </w:pPr>
      <w:rPr>
        <w:rFonts w:ascii="Symbol" w:hAnsi="Symbol" w:hint="default"/>
      </w:rPr>
    </w:lvl>
    <w:lvl w:ilvl="4" w:tplc="33DA9738" w:tentative="1">
      <w:start w:val="1"/>
      <w:numFmt w:val="bullet"/>
      <w:lvlText w:val="o"/>
      <w:lvlJc w:val="left"/>
      <w:pPr>
        <w:ind w:left="3600" w:hanging="360"/>
      </w:pPr>
      <w:rPr>
        <w:rFonts w:ascii="Courier New" w:hAnsi="Courier New" w:cs="Courier New" w:hint="default"/>
      </w:rPr>
    </w:lvl>
    <w:lvl w:ilvl="5" w:tplc="C7EC2626" w:tentative="1">
      <w:start w:val="1"/>
      <w:numFmt w:val="bullet"/>
      <w:lvlText w:val=""/>
      <w:lvlJc w:val="left"/>
      <w:pPr>
        <w:ind w:left="4320" w:hanging="360"/>
      </w:pPr>
      <w:rPr>
        <w:rFonts w:ascii="Wingdings" w:hAnsi="Wingdings" w:hint="default"/>
      </w:rPr>
    </w:lvl>
    <w:lvl w:ilvl="6" w:tplc="F35A742E" w:tentative="1">
      <w:start w:val="1"/>
      <w:numFmt w:val="bullet"/>
      <w:lvlText w:val=""/>
      <w:lvlJc w:val="left"/>
      <w:pPr>
        <w:ind w:left="5040" w:hanging="360"/>
      </w:pPr>
      <w:rPr>
        <w:rFonts w:ascii="Symbol" w:hAnsi="Symbol" w:hint="default"/>
      </w:rPr>
    </w:lvl>
    <w:lvl w:ilvl="7" w:tplc="7AC65E0A" w:tentative="1">
      <w:start w:val="1"/>
      <w:numFmt w:val="bullet"/>
      <w:lvlText w:val="o"/>
      <w:lvlJc w:val="left"/>
      <w:pPr>
        <w:ind w:left="5760" w:hanging="360"/>
      </w:pPr>
      <w:rPr>
        <w:rFonts w:ascii="Courier New" w:hAnsi="Courier New" w:cs="Courier New" w:hint="default"/>
      </w:rPr>
    </w:lvl>
    <w:lvl w:ilvl="8" w:tplc="343EB6B4" w:tentative="1">
      <w:start w:val="1"/>
      <w:numFmt w:val="bullet"/>
      <w:lvlText w:val=""/>
      <w:lvlJc w:val="left"/>
      <w:pPr>
        <w:ind w:left="6480" w:hanging="360"/>
      </w:pPr>
      <w:rPr>
        <w:rFonts w:ascii="Wingdings" w:hAnsi="Wingdings" w:hint="default"/>
      </w:rPr>
    </w:lvl>
  </w:abstractNum>
  <w:abstractNum w:abstractNumId="20" w15:restartNumberingAfterBreak="0">
    <w:nsid w:val="7FCD3650"/>
    <w:multiLevelType w:val="multilevel"/>
    <w:tmpl w:val="BD74B18E"/>
    <w:lvl w:ilvl="0">
      <w:start w:val="1"/>
      <w:numFmt w:val="bullet"/>
      <w:lvlText w:val=""/>
      <w:lvlJc w:val="left"/>
      <w:pPr>
        <w:ind w:left="360" w:hanging="360"/>
      </w:pPr>
      <w:rPr>
        <w:rFonts w:ascii="Symbol" w:hAnsi="Symbol" w:hint="default"/>
      </w:rPr>
    </w:lvl>
    <w:lvl w:ilvl="1">
      <w:start w:val="1"/>
      <w:numFmt w:val="bullet"/>
      <w:pStyle w:val="Aufzhlungszeichen2"/>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8"/>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0"/>
  </w:num>
  <w:num w:numId="5">
    <w:abstractNumId w:val="16"/>
  </w:num>
  <w:num w:numId="6">
    <w:abstractNumId w:val="14"/>
  </w:num>
  <w:num w:numId="7">
    <w:abstractNumId w:val="17"/>
  </w:num>
  <w:num w:numId="8">
    <w:abstractNumId w:val="13"/>
  </w:num>
  <w:num w:numId="9">
    <w:abstractNumId w:val="8"/>
  </w:num>
  <w:num w:numId="10">
    <w:abstractNumId w:val="20"/>
  </w:num>
  <w:num w:numId="11">
    <w:abstractNumId w:val="5"/>
  </w:num>
  <w:num w:numId="12">
    <w:abstractNumId w:val="4"/>
  </w:num>
  <w:num w:numId="13">
    <w:abstractNumId w:val="3"/>
  </w:num>
  <w:num w:numId="14">
    <w:abstractNumId w:val="19"/>
  </w:num>
  <w:num w:numId="15">
    <w:abstractNumId w:val="12"/>
    <w:lvlOverride w:ilvl="0">
      <w:lvl w:ilvl="0">
        <w:start w:val="1"/>
        <w:numFmt w:val="bullet"/>
        <w:pStyle w:val="Aufzhlungszeichen"/>
        <w:lvlText w:val=""/>
        <w:lvlJc w:val="left"/>
        <w:pPr>
          <w:ind w:left="360" w:hanging="360"/>
        </w:pPr>
        <w:rPr>
          <w:rFonts w:ascii="Symbol" w:hAnsi="Symbol" w:hint="default"/>
        </w:rPr>
      </w:lvl>
    </w:lvlOverride>
    <w:lvlOverride w:ilvl="1">
      <w:lvl w:ilvl="1">
        <w:start w:val="1"/>
        <w:numFmt w:val="bullet"/>
        <w:pStyle w:val="ListenabsatzFortsetzungFolie"/>
        <w:lvlText w:val=""/>
        <w:lvlJc w:val="left"/>
        <w:pPr>
          <w:ind w:left="720" w:hanging="360"/>
        </w:pPr>
        <w:rPr>
          <w:rFonts w:ascii="Wingdings" w:hAnsi="Wingdings" w:hint="default"/>
        </w:rPr>
      </w:lvl>
    </w:lvlOverride>
    <w:lvlOverride w:ilvl="2">
      <w:lvl w:ilvl="2">
        <w:start w:val="1"/>
        <w:numFmt w:val="bullet"/>
        <w:lvlText w:val=""/>
        <w:lvlJc w:val="left"/>
        <w:pPr>
          <w:ind w:left="1080" w:hanging="360"/>
        </w:pPr>
        <w:rPr>
          <w:rFonts w:ascii="Wingdings" w:hAnsi="Wingdings" w:hint="default"/>
        </w:rPr>
      </w:lvl>
    </w:lvlOverride>
    <w:lvlOverride w:ilvl="3">
      <w:lvl w:ilvl="3">
        <w:start w:val="1"/>
        <w:numFmt w:val="bullet"/>
        <w:lvlText w:val=""/>
        <w:lvlJc w:val="left"/>
        <w:pPr>
          <w:ind w:left="1440" w:hanging="360"/>
        </w:pPr>
        <w:rPr>
          <w:rFonts w:ascii="Symbol" w:hAnsi="Symbol" w:hint="default"/>
        </w:rPr>
      </w:lvl>
    </w:lvlOverride>
    <w:lvlOverride w:ilvl="4">
      <w:lvl w:ilvl="4">
        <w:start w:val="1"/>
        <w:numFmt w:val="bullet"/>
        <w:lvlText w:val=""/>
        <w:lvlJc w:val="left"/>
        <w:pPr>
          <w:ind w:left="1800" w:hanging="360"/>
        </w:pPr>
        <w:rPr>
          <w:rFonts w:ascii="Symbol" w:hAnsi="Symbol" w:hint="default"/>
        </w:rPr>
      </w:lvl>
    </w:lvlOverride>
    <w:lvlOverride w:ilvl="5">
      <w:lvl w:ilvl="5">
        <w:start w:val="1"/>
        <w:numFmt w:val="bullet"/>
        <w:lvlText w:val=""/>
        <w:lvlJc w:val="left"/>
        <w:pPr>
          <w:ind w:left="2160" w:hanging="360"/>
        </w:pPr>
        <w:rPr>
          <w:rFonts w:ascii="Wingdings" w:hAnsi="Wingdings" w:hint="default"/>
        </w:rPr>
      </w:lvl>
    </w:lvlOverride>
    <w:lvlOverride w:ilvl="6">
      <w:lvl w:ilvl="6">
        <w:start w:val="1"/>
        <w:numFmt w:val="bullet"/>
        <w:lvlText w:val=""/>
        <w:lvlJc w:val="left"/>
        <w:pPr>
          <w:ind w:left="2520" w:hanging="360"/>
        </w:pPr>
        <w:rPr>
          <w:rFonts w:ascii="Wingdings" w:hAnsi="Wingdings" w:hint="default"/>
        </w:rPr>
      </w:lvl>
    </w:lvlOverride>
    <w:lvlOverride w:ilvl="7">
      <w:lvl w:ilvl="7">
        <w:start w:val="1"/>
        <w:numFmt w:val="bullet"/>
        <w:lvlText w:val=""/>
        <w:lvlJc w:val="left"/>
        <w:pPr>
          <w:ind w:left="2880" w:hanging="360"/>
        </w:pPr>
        <w:rPr>
          <w:rFonts w:ascii="Symbol" w:hAnsi="Symbol" w:hint="default"/>
        </w:rPr>
      </w:lvl>
    </w:lvlOverride>
    <w:lvlOverride w:ilvl="8">
      <w:lvl w:ilvl="8">
        <w:start w:val="1"/>
        <w:numFmt w:val="bullet"/>
        <w:lvlText w:val=""/>
        <w:lvlJc w:val="left"/>
        <w:pPr>
          <w:ind w:left="3240" w:hanging="360"/>
        </w:pPr>
        <w:rPr>
          <w:rFonts w:ascii="Symbol" w:hAnsi="Symbol" w:hint="default"/>
        </w:rPr>
      </w:lvl>
    </w:lvlOverride>
  </w:num>
  <w:num w:numId="16">
    <w:abstractNumId w:val="9"/>
  </w:num>
  <w:num w:numId="17">
    <w:abstractNumId w:val="15"/>
  </w:num>
  <w:num w:numId="18">
    <w:abstractNumId w:val="2"/>
  </w:num>
  <w:num w:numId="19">
    <w:abstractNumId w:val="1"/>
  </w:num>
  <w:num w:numId="20">
    <w:abstractNumId w:val="0"/>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lvl w:ilvl="0">
        <w:start w:val="1"/>
        <w:numFmt w:val="bullet"/>
        <w:pStyle w:val="Aufzhlungszeichen"/>
        <w:lvlText w:val=""/>
        <w:lvlJc w:val="left"/>
        <w:pPr>
          <w:ind w:left="360" w:hanging="360"/>
        </w:pPr>
        <w:rPr>
          <w:rFonts w:ascii="Symbol" w:hAnsi="Symbol" w:hint="default"/>
        </w:rPr>
      </w:lvl>
    </w:lvlOverride>
    <w:lvlOverride w:ilvl="1">
      <w:lvl w:ilvl="1">
        <w:start w:val="1"/>
        <w:numFmt w:val="bullet"/>
        <w:pStyle w:val="ListenabsatzFortsetzungFolie"/>
        <w:lvlText w:val=""/>
        <w:lvlJc w:val="left"/>
        <w:pPr>
          <w:ind w:left="720" w:hanging="360"/>
        </w:pPr>
        <w:rPr>
          <w:rFonts w:ascii="Wingdings" w:hAnsi="Wingdings" w:hint="default"/>
        </w:rPr>
      </w:lvl>
    </w:lvlOverride>
    <w:lvlOverride w:ilvl="2">
      <w:lvl w:ilvl="2">
        <w:start w:val="1"/>
        <w:numFmt w:val="bullet"/>
        <w:lvlText w:val=""/>
        <w:lvlJc w:val="left"/>
        <w:pPr>
          <w:ind w:left="1080" w:hanging="360"/>
        </w:pPr>
        <w:rPr>
          <w:rFonts w:ascii="Wingdings" w:hAnsi="Wingdings" w:hint="default"/>
        </w:rPr>
      </w:lvl>
    </w:lvlOverride>
    <w:lvlOverride w:ilvl="3">
      <w:lvl w:ilvl="3">
        <w:start w:val="1"/>
        <w:numFmt w:val="bullet"/>
        <w:lvlText w:val=""/>
        <w:lvlJc w:val="left"/>
        <w:pPr>
          <w:ind w:left="1440" w:hanging="360"/>
        </w:pPr>
        <w:rPr>
          <w:rFonts w:ascii="Symbol" w:hAnsi="Symbol" w:hint="default"/>
        </w:rPr>
      </w:lvl>
    </w:lvlOverride>
    <w:lvlOverride w:ilvl="4">
      <w:lvl w:ilvl="4">
        <w:start w:val="1"/>
        <w:numFmt w:val="bullet"/>
        <w:lvlText w:val=""/>
        <w:lvlJc w:val="left"/>
        <w:pPr>
          <w:ind w:left="1800" w:hanging="360"/>
        </w:pPr>
        <w:rPr>
          <w:rFonts w:ascii="Symbol" w:hAnsi="Symbol" w:hint="default"/>
        </w:rPr>
      </w:lvl>
    </w:lvlOverride>
    <w:lvlOverride w:ilvl="5">
      <w:lvl w:ilvl="5">
        <w:start w:val="1"/>
        <w:numFmt w:val="bullet"/>
        <w:lvlText w:val=""/>
        <w:lvlJc w:val="left"/>
        <w:pPr>
          <w:ind w:left="2160" w:hanging="360"/>
        </w:pPr>
        <w:rPr>
          <w:rFonts w:ascii="Wingdings" w:hAnsi="Wingdings" w:hint="default"/>
        </w:rPr>
      </w:lvl>
    </w:lvlOverride>
    <w:lvlOverride w:ilvl="6">
      <w:lvl w:ilvl="6">
        <w:start w:val="1"/>
        <w:numFmt w:val="bullet"/>
        <w:lvlText w:val=""/>
        <w:lvlJc w:val="left"/>
        <w:pPr>
          <w:ind w:left="2520" w:hanging="360"/>
        </w:pPr>
        <w:rPr>
          <w:rFonts w:ascii="Wingdings" w:hAnsi="Wingdings" w:hint="default"/>
        </w:rPr>
      </w:lvl>
    </w:lvlOverride>
    <w:lvlOverride w:ilvl="7">
      <w:lvl w:ilvl="7">
        <w:start w:val="1"/>
        <w:numFmt w:val="bullet"/>
        <w:lvlText w:val=""/>
        <w:lvlJc w:val="left"/>
        <w:pPr>
          <w:ind w:left="2880" w:hanging="360"/>
        </w:pPr>
        <w:rPr>
          <w:rFonts w:ascii="Symbol" w:hAnsi="Symbol" w:hint="default"/>
        </w:rPr>
      </w:lvl>
    </w:lvlOverride>
    <w:lvlOverride w:ilvl="8">
      <w:lvl w:ilvl="8">
        <w:start w:val="1"/>
        <w:numFmt w:val="bullet"/>
        <w:lvlText w:val=""/>
        <w:lvlJc w:val="left"/>
        <w:pPr>
          <w:ind w:left="3240" w:hanging="360"/>
        </w:pPr>
        <w:rPr>
          <w:rFonts w:ascii="Symbol" w:hAnsi="Symbol" w:hint="default"/>
        </w:rPr>
      </w:lvl>
    </w:lvlOverride>
  </w:num>
  <w:num w:numId="24">
    <w:abstractNumId w:val="12"/>
    <w:lvlOverride w:ilvl="0">
      <w:lvl w:ilvl="0">
        <w:start w:val="1"/>
        <w:numFmt w:val="bullet"/>
        <w:pStyle w:val="Aufzhlungszeichen"/>
        <w:lvlText w:val=""/>
        <w:lvlJc w:val="left"/>
        <w:pPr>
          <w:ind w:left="360" w:hanging="360"/>
        </w:pPr>
        <w:rPr>
          <w:rFonts w:ascii="Symbol" w:hAnsi="Symbol" w:hint="default"/>
        </w:rPr>
      </w:lvl>
    </w:lvlOverride>
    <w:lvlOverride w:ilvl="1">
      <w:lvl w:ilvl="1">
        <w:start w:val="1"/>
        <w:numFmt w:val="bullet"/>
        <w:pStyle w:val="ListenabsatzFortsetzungFolie"/>
        <w:lvlText w:val=""/>
        <w:lvlJc w:val="left"/>
        <w:pPr>
          <w:ind w:left="720" w:hanging="360"/>
        </w:pPr>
        <w:rPr>
          <w:rFonts w:ascii="Wingdings" w:hAnsi="Wingdings" w:hint="default"/>
        </w:rPr>
      </w:lvl>
    </w:lvlOverride>
    <w:lvlOverride w:ilvl="2">
      <w:lvl w:ilvl="2">
        <w:start w:val="1"/>
        <w:numFmt w:val="bullet"/>
        <w:lvlText w:val=""/>
        <w:lvlJc w:val="left"/>
        <w:pPr>
          <w:ind w:left="1080" w:hanging="360"/>
        </w:pPr>
        <w:rPr>
          <w:rFonts w:ascii="Wingdings" w:hAnsi="Wingdings" w:hint="default"/>
        </w:rPr>
      </w:lvl>
    </w:lvlOverride>
    <w:lvlOverride w:ilvl="3">
      <w:lvl w:ilvl="3">
        <w:start w:val="1"/>
        <w:numFmt w:val="bullet"/>
        <w:lvlText w:val=""/>
        <w:lvlJc w:val="left"/>
        <w:pPr>
          <w:ind w:left="1440" w:hanging="360"/>
        </w:pPr>
        <w:rPr>
          <w:rFonts w:ascii="Symbol" w:hAnsi="Symbol" w:hint="default"/>
        </w:rPr>
      </w:lvl>
    </w:lvlOverride>
    <w:lvlOverride w:ilvl="4">
      <w:lvl w:ilvl="4">
        <w:start w:val="1"/>
        <w:numFmt w:val="bullet"/>
        <w:lvlText w:val=""/>
        <w:lvlJc w:val="left"/>
        <w:pPr>
          <w:ind w:left="1800" w:hanging="360"/>
        </w:pPr>
        <w:rPr>
          <w:rFonts w:ascii="Symbol" w:hAnsi="Symbol" w:hint="default"/>
        </w:rPr>
      </w:lvl>
    </w:lvlOverride>
    <w:lvlOverride w:ilvl="5">
      <w:lvl w:ilvl="5">
        <w:start w:val="1"/>
        <w:numFmt w:val="bullet"/>
        <w:lvlText w:val=""/>
        <w:lvlJc w:val="left"/>
        <w:pPr>
          <w:ind w:left="2160" w:hanging="360"/>
        </w:pPr>
        <w:rPr>
          <w:rFonts w:ascii="Wingdings" w:hAnsi="Wingdings" w:hint="default"/>
        </w:rPr>
      </w:lvl>
    </w:lvlOverride>
    <w:lvlOverride w:ilvl="6">
      <w:lvl w:ilvl="6">
        <w:start w:val="1"/>
        <w:numFmt w:val="bullet"/>
        <w:lvlText w:val=""/>
        <w:lvlJc w:val="left"/>
        <w:pPr>
          <w:ind w:left="2520" w:hanging="360"/>
        </w:pPr>
        <w:rPr>
          <w:rFonts w:ascii="Wingdings" w:hAnsi="Wingdings" w:hint="default"/>
        </w:rPr>
      </w:lvl>
    </w:lvlOverride>
    <w:lvlOverride w:ilvl="7">
      <w:lvl w:ilvl="7">
        <w:start w:val="1"/>
        <w:numFmt w:val="bullet"/>
        <w:lvlText w:val=""/>
        <w:lvlJc w:val="left"/>
        <w:pPr>
          <w:ind w:left="2880" w:hanging="360"/>
        </w:pPr>
        <w:rPr>
          <w:rFonts w:ascii="Symbol" w:hAnsi="Symbol" w:hint="default"/>
        </w:rPr>
      </w:lvl>
    </w:lvlOverride>
    <w:lvlOverride w:ilvl="8">
      <w:lvl w:ilvl="8">
        <w:start w:val="1"/>
        <w:numFmt w:val="bullet"/>
        <w:lvlText w:val=""/>
        <w:lvlJc w:val="left"/>
        <w:pPr>
          <w:ind w:left="3240" w:hanging="360"/>
        </w:pPr>
        <w:rPr>
          <w:rFonts w:ascii="Symbol" w:hAnsi="Symbol" w:hint="default"/>
        </w:rPr>
      </w:lvl>
    </w:lvlOverride>
  </w:num>
  <w:num w:numId="25">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defaultTabStop w:val="708"/>
  <w:hyphenationZone w:val="425"/>
  <w:drawingGridHorizontalSpacing w:val="10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6C3"/>
    <w:rsid w:val="0000061B"/>
    <w:rsid w:val="00000E4E"/>
    <w:rsid w:val="00005529"/>
    <w:rsid w:val="00013A10"/>
    <w:rsid w:val="00014BCB"/>
    <w:rsid w:val="00017089"/>
    <w:rsid w:val="00021BAE"/>
    <w:rsid w:val="00022FA6"/>
    <w:rsid w:val="00052B1C"/>
    <w:rsid w:val="000712CF"/>
    <w:rsid w:val="00093DEF"/>
    <w:rsid w:val="0009554F"/>
    <w:rsid w:val="00096F7F"/>
    <w:rsid w:val="000A2D1C"/>
    <w:rsid w:val="000B1BA0"/>
    <w:rsid w:val="000B299A"/>
    <w:rsid w:val="000B3682"/>
    <w:rsid w:val="000B40E7"/>
    <w:rsid w:val="000D1AA7"/>
    <w:rsid w:val="000D7776"/>
    <w:rsid w:val="000E0457"/>
    <w:rsid w:val="001044DE"/>
    <w:rsid w:val="00140E14"/>
    <w:rsid w:val="001412B0"/>
    <w:rsid w:val="001534E0"/>
    <w:rsid w:val="00162FAA"/>
    <w:rsid w:val="001C1C81"/>
    <w:rsid w:val="001C24B2"/>
    <w:rsid w:val="001D259A"/>
    <w:rsid w:val="001E0821"/>
    <w:rsid w:val="001E48D6"/>
    <w:rsid w:val="001F125A"/>
    <w:rsid w:val="00210D07"/>
    <w:rsid w:val="002303D9"/>
    <w:rsid w:val="00230568"/>
    <w:rsid w:val="0023400B"/>
    <w:rsid w:val="0024159A"/>
    <w:rsid w:val="00245CEB"/>
    <w:rsid w:val="002467D9"/>
    <w:rsid w:val="002576C8"/>
    <w:rsid w:val="0026362A"/>
    <w:rsid w:val="002675CB"/>
    <w:rsid w:val="0027173F"/>
    <w:rsid w:val="00274C52"/>
    <w:rsid w:val="00292EF8"/>
    <w:rsid w:val="00297B04"/>
    <w:rsid w:val="002C228E"/>
    <w:rsid w:val="002D02F2"/>
    <w:rsid w:val="002D134D"/>
    <w:rsid w:val="002E19BC"/>
    <w:rsid w:val="002F75EA"/>
    <w:rsid w:val="00310F56"/>
    <w:rsid w:val="00312489"/>
    <w:rsid w:val="003173E4"/>
    <w:rsid w:val="00327AD4"/>
    <w:rsid w:val="00335901"/>
    <w:rsid w:val="00346B2A"/>
    <w:rsid w:val="00350184"/>
    <w:rsid w:val="00367A01"/>
    <w:rsid w:val="003704FD"/>
    <w:rsid w:val="00370ABE"/>
    <w:rsid w:val="00374DCB"/>
    <w:rsid w:val="003817CE"/>
    <w:rsid w:val="00382534"/>
    <w:rsid w:val="003926AA"/>
    <w:rsid w:val="00392CE4"/>
    <w:rsid w:val="003A0363"/>
    <w:rsid w:val="003A1A36"/>
    <w:rsid w:val="003A4D0A"/>
    <w:rsid w:val="003C1134"/>
    <w:rsid w:val="003D3A6C"/>
    <w:rsid w:val="003E7935"/>
    <w:rsid w:val="00400F16"/>
    <w:rsid w:val="004117DC"/>
    <w:rsid w:val="004210E6"/>
    <w:rsid w:val="00422967"/>
    <w:rsid w:val="0042467C"/>
    <w:rsid w:val="00430417"/>
    <w:rsid w:val="00445450"/>
    <w:rsid w:val="00451029"/>
    <w:rsid w:val="00451888"/>
    <w:rsid w:val="00464AE2"/>
    <w:rsid w:val="00471EB1"/>
    <w:rsid w:val="00490AF7"/>
    <w:rsid w:val="00492218"/>
    <w:rsid w:val="004962CB"/>
    <w:rsid w:val="004A0F2B"/>
    <w:rsid w:val="004B1217"/>
    <w:rsid w:val="004F5025"/>
    <w:rsid w:val="005161F6"/>
    <w:rsid w:val="0052512C"/>
    <w:rsid w:val="005256EC"/>
    <w:rsid w:val="005268A4"/>
    <w:rsid w:val="005331D1"/>
    <w:rsid w:val="00536C4C"/>
    <w:rsid w:val="00537670"/>
    <w:rsid w:val="00544A8E"/>
    <w:rsid w:val="005506C3"/>
    <w:rsid w:val="00563DF8"/>
    <w:rsid w:val="00566B50"/>
    <w:rsid w:val="00567829"/>
    <w:rsid w:val="00571E04"/>
    <w:rsid w:val="005843A7"/>
    <w:rsid w:val="0058632A"/>
    <w:rsid w:val="00587D34"/>
    <w:rsid w:val="00597D64"/>
    <w:rsid w:val="005A1EC1"/>
    <w:rsid w:val="005A2DFA"/>
    <w:rsid w:val="005B121C"/>
    <w:rsid w:val="005C6622"/>
    <w:rsid w:val="005E4BDE"/>
    <w:rsid w:val="005F0826"/>
    <w:rsid w:val="005F657A"/>
    <w:rsid w:val="006122F7"/>
    <w:rsid w:val="00613490"/>
    <w:rsid w:val="00626215"/>
    <w:rsid w:val="006337C5"/>
    <w:rsid w:val="00633C0D"/>
    <w:rsid w:val="006424F3"/>
    <w:rsid w:val="00657D64"/>
    <w:rsid w:val="0066017E"/>
    <w:rsid w:val="00673989"/>
    <w:rsid w:val="00675B87"/>
    <w:rsid w:val="00683378"/>
    <w:rsid w:val="00693A8A"/>
    <w:rsid w:val="006942EC"/>
    <w:rsid w:val="00696CBC"/>
    <w:rsid w:val="006B0D03"/>
    <w:rsid w:val="006C21CC"/>
    <w:rsid w:val="006D14AF"/>
    <w:rsid w:val="007025A8"/>
    <w:rsid w:val="00704739"/>
    <w:rsid w:val="00710798"/>
    <w:rsid w:val="00727286"/>
    <w:rsid w:val="00736463"/>
    <w:rsid w:val="007470BC"/>
    <w:rsid w:val="00775496"/>
    <w:rsid w:val="007915EF"/>
    <w:rsid w:val="007C51F3"/>
    <w:rsid w:val="007C7F47"/>
    <w:rsid w:val="007D10D5"/>
    <w:rsid w:val="007D7676"/>
    <w:rsid w:val="007E6119"/>
    <w:rsid w:val="007E63FF"/>
    <w:rsid w:val="007E697C"/>
    <w:rsid w:val="007E7A96"/>
    <w:rsid w:val="007F0B0A"/>
    <w:rsid w:val="007F0EF4"/>
    <w:rsid w:val="007F1844"/>
    <w:rsid w:val="007F26C9"/>
    <w:rsid w:val="007F2E49"/>
    <w:rsid w:val="007F3394"/>
    <w:rsid w:val="00802C53"/>
    <w:rsid w:val="00811091"/>
    <w:rsid w:val="008322F2"/>
    <w:rsid w:val="008502B1"/>
    <w:rsid w:val="00855A94"/>
    <w:rsid w:val="00860FC4"/>
    <w:rsid w:val="008624DE"/>
    <w:rsid w:val="00873964"/>
    <w:rsid w:val="00874B12"/>
    <w:rsid w:val="0088600C"/>
    <w:rsid w:val="0089351B"/>
    <w:rsid w:val="008975C8"/>
    <w:rsid w:val="00897B37"/>
    <w:rsid w:val="008A2943"/>
    <w:rsid w:val="008B2963"/>
    <w:rsid w:val="008B2DF3"/>
    <w:rsid w:val="008E1F67"/>
    <w:rsid w:val="008E3EEB"/>
    <w:rsid w:val="008F1AF4"/>
    <w:rsid w:val="008F56DF"/>
    <w:rsid w:val="008F7F2C"/>
    <w:rsid w:val="00900CD4"/>
    <w:rsid w:val="00916A76"/>
    <w:rsid w:val="00930C31"/>
    <w:rsid w:val="0093335B"/>
    <w:rsid w:val="009645DE"/>
    <w:rsid w:val="00994875"/>
    <w:rsid w:val="009A29FC"/>
    <w:rsid w:val="009A489F"/>
    <w:rsid w:val="009B67C9"/>
    <w:rsid w:val="009C20EB"/>
    <w:rsid w:val="009C479A"/>
    <w:rsid w:val="009C50EE"/>
    <w:rsid w:val="009F50DF"/>
    <w:rsid w:val="00A0357C"/>
    <w:rsid w:val="00A131C5"/>
    <w:rsid w:val="00A33977"/>
    <w:rsid w:val="00A35C01"/>
    <w:rsid w:val="00A40DC8"/>
    <w:rsid w:val="00A43F04"/>
    <w:rsid w:val="00A4569D"/>
    <w:rsid w:val="00A47107"/>
    <w:rsid w:val="00A64038"/>
    <w:rsid w:val="00A7110A"/>
    <w:rsid w:val="00A749FE"/>
    <w:rsid w:val="00A77D21"/>
    <w:rsid w:val="00A80E40"/>
    <w:rsid w:val="00A842AA"/>
    <w:rsid w:val="00A85FE2"/>
    <w:rsid w:val="00A96B5C"/>
    <w:rsid w:val="00AA7855"/>
    <w:rsid w:val="00AD162C"/>
    <w:rsid w:val="00AD1D61"/>
    <w:rsid w:val="00B018FC"/>
    <w:rsid w:val="00B01FA6"/>
    <w:rsid w:val="00B03E4D"/>
    <w:rsid w:val="00B22EF3"/>
    <w:rsid w:val="00B32F49"/>
    <w:rsid w:val="00B43F5F"/>
    <w:rsid w:val="00B454C6"/>
    <w:rsid w:val="00B501A0"/>
    <w:rsid w:val="00B60E59"/>
    <w:rsid w:val="00B62CDC"/>
    <w:rsid w:val="00B657E2"/>
    <w:rsid w:val="00B814B8"/>
    <w:rsid w:val="00B959B6"/>
    <w:rsid w:val="00BA1075"/>
    <w:rsid w:val="00BD716B"/>
    <w:rsid w:val="00BE12B0"/>
    <w:rsid w:val="00BE1370"/>
    <w:rsid w:val="00BF6232"/>
    <w:rsid w:val="00BF718B"/>
    <w:rsid w:val="00C13F88"/>
    <w:rsid w:val="00C15547"/>
    <w:rsid w:val="00C24541"/>
    <w:rsid w:val="00C445F4"/>
    <w:rsid w:val="00C501A0"/>
    <w:rsid w:val="00C5054A"/>
    <w:rsid w:val="00C52AF7"/>
    <w:rsid w:val="00C57A16"/>
    <w:rsid w:val="00C64879"/>
    <w:rsid w:val="00C65EBF"/>
    <w:rsid w:val="00C843A7"/>
    <w:rsid w:val="00C85545"/>
    <w:rsid w:val="00CA528E"/>
    <w:rsid w:val="00CC2695"/>
    <w:rsid w:val="00CE0078"/>
    <w:rsid w:val="00D02DCE"/>
    <w:rsid w:val="00D1599A"/>
    <w:rsid w:val="00D24EE3"/>
    <w:rsid w:val="00D25173"/>
    <w:rsid w:val="00D310E8"/>
    <w:rsid w:val="00D73B56"/>
    <w:rsid w:val="00D80D96"/>
    <w:rsid w:val="00D84A98"/>
    <w:rsid w:val="00D85B1A"/>
    <w:rsid w:val="00D85D99"/>
    <w:rsid w:val="00D86BD8"/>
    <w:rsid w:val="00D94333"/>
    <w:rsid w:val="00DA29F0"/>
    <w:rsid w:val="00DA6EC4"/>
    <w:rsid w:val="00DC27B5"/>
    <w:rsid w:val="00DD3E02"/>
    <w:rsid w:val="00E03C93"/>
    <w:rsid w:val="00E04A69"/>
    <w:rsid w:val="00E07E6C"/>
    <w:rsid w:val="00E10288"/>
    <w:rsid w:val="00E13F1C"/>
    <w:rsid w:val="00E158F5"/>
    <w:rsid w:val="00E23BA7"/>
    <w:rsid w:val="00E320F8"/>
    <w:rsid w:val="00E3737E"/>
    <w:rsid w:val="00E46EF4"/>
    <w:rsid w:val="00E646F9"/>
    <w:rsid w:val="00E702D4"/>
    <w:rsid w:val="00E74C5E"/>
    <w:rsid w:val="00E851AC"/>
    <w:rsid w:val="00E96241"/>
    <w:rsid w:val="00EA7938"/>
    <w:rsid w:val="00EB0C9B"/>
    <w:rsid w:val="00EB19A5"/>
    <w:rsid w:val="00EE30C2"/>
    <w:rsid w:val="00EF02DB"/>
    <w:rsid w:val="00EF5693"/>
    <w:rsid w:val="00F00052"/>
    <w:rsid w:val="00F0106E"/>
    <w:rsid w:val="00F0422D"/>
    <w:rsid w:val="00F23725"/>
    <w:rsid w:val="00F31099"/>
    <w:rsid w:val="00F36683"/>
    <w:rsid w:val="00F42677"/>
    <w:rsid w:val="00F4483D"/>
    <w:rsid w:val="00F57687"/>
    <w:rsid w:val="00F86D1E"/>
    <w:rsid w:val="00F91A2E"/>
    <w:rsid w:val="00FA1F3A"/>
    <w:rsid w:val="00FA5275"/>
    <w:rsid w:val="00FC41BC"/>
    <w:rsid w:val="00FD06DE"/>
    <w:rsid w:val="00FF2BD5"/>
    <w:rsid w:val="00FF3627"/>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E1F33D"/>
  <w15:docId w15:val="{99AAD1AD-E57D-478A-8DC7-957CB3611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4A8E"/>
    <w:pPr>
      <w:spacing w:before="120" w:after="240"/>
    </w:pPr>
    <w:rPr>
      <w:rFonts w:ascii="Arial" w:eastAsia="Calibri" w:hAnsi="Arial" w:cs="Times New Roman"/>
      <w:sz w:val="20"/>
      <w:szCs w:val="22"/>
      <w:lang w:eastAsia="en-US"/>
    </w:rPr>
  </w:style>
  <w:style w:type="paragraph" w:styleId="berschrift1">
    <w:name w:val="heading 1"/>
    <w:basedOn w:val="Standard"/>
    <w:next w:val="Standard"/>
    <w:link w:val="berschrift1Zchn"/>
    <w:uiPriority w:val="9"/>
    <w:qFormat/>
    <w:rsid w:val="00544A8E"/>
    <w:pPr>
      <w:keepNext/>
      <w:spacing w:before="480" w:after="0"/>
      <w:outlineLvl w:val="0"/>
    </w:pPr>
    <w:rPr>
      <w:rFonts w:eastAsia="Times New Roman"/>
      <w:b/>
      <w:bCs/>
      <w:color w:val="215868"/>
      <w:kern w:val="32"/>
      <w:sz w:val="32"/>
      <w:szCs w:val="32"/>
    </w:rPr>
  </w:style>
  <w:style w:type="paragraph" w:styleId="berschrift2">
    <w:name w:val="heading 2"/>
    <w:basedOn w:val="Standard"/>
    <w:next w:val="Standard"/>
    <w:link w:val="berschrift2Zchn"/>
    <w:uiPriority w:val="9"/>
    <w:unhideWhenUsed/>
    <w:qFormat/>
    <w:rsid w:val="00544A8E"/>
    <w:pPr>
      <w:keepNext/>
      <w:spacing w:before="480"/>
      <w:outlineLvl w:val="1"/>
    </w:pPr>
    <w:rPr>
      <w:rFonts w:eastAsia="Times New Roman"/>
      <w:b/>
      <w:bCs/>
      <w:iCs/>
      <w:color w:val="215868"/>
      <w:sz w:val="32"/>
      <w:szCs w:val="28"/>
    </w:rPr>
  </w:style>
  <w:style w:type="paragraph" w:styleId="berschrift3">
    <w:name w:val="heading 3"/>
    <w:basedOn w:val="berschrift2"/>
    <w:next w:val="Standard"/>
    <w:link w:val="berschrift3Zchn"/>
    <w:uiPriority w:val="9"/>
    <w:unhideWhenUsed/>
    <w:qFormat/>
    <w:rsid w:val="00544A8E"/>
    <w:pPr>
      <w:outlineLvl w:val="2"/>
    </w:pPr>
    <w:rPr>
      <w:color w:val="auto"/>
      <w:sz w:val="26"/>
    </w:rPr>
  </w:style>
  <w:style w:type="paragraph" w:styleId="berschrift4">
    <w:name w:val="heading 4"/>
    <w:basedOn w:val="Standard"/>
    <w:next w:val="Standard"/>
    <w:link w:val="berschrift4Zchn"/>
    <w:uiPriority w:val="9"/>
    <w:unhideWhenUsed/>
    <w:qFormat/>
    <w:rsid w:val="00544A8E"/>
    <w:pPr>
      <w:keepNext/>
      <w:keepLines/>
      <w:spacing w:before="240"/>
      <w:outlineLvl w:val="3"/>
    </w:pPr>
    <w:rPr>
      <w:rFonts w:eastAsia="Times New Roman"/>
      <w:b/>
      <w:bCs/>
      <w:iCs/>
      <w:color w:val="404040"/>
      <w:sz w:val="22"/>
    </w:rPr>
  </w:style>
  <w:style w:type="paragraph" w:styleId="berschrift5">
    <w:name w:val="heading 5"/>
    <w:basedOn w:val="Standard"/>
    <w:next w:val="Standard"/>
    <w:link w:val="berschrift5Zchn"/>
    <w:uiPriority w:val="9"/>
    <w:semiHidden/>
    <w:unhideWhenUsed/>
    <w:qFormat/>
    <w:rsid w:val="00544A8E"/>
    <w:pPr>
      <w:spacing w:before="240" w:after="60"/>
      <w:outlineLvl w:val="4"/>
    </w:pPr>
    <w:rPr>
      <w:rFonts w:ascii="Calibri" w:eastAsia="Times New Roman" w:hAnsi="Calibri"/>
      <w:b/>
      <w:bCs/>
      <w:i/>
      <w:iCs/>
      <w:sz w:val="26"/>
      <w:szCs w:val="26"/>
    </w:rPr>
  </w:style>
  <w:style w:type="paragraph" w:styleId="berschrift6">
    <w:name w:val="heading 6"/>
    <w:basedOn w:val="Standard"/>
    <w:next w:val="Standard"/>
    <w:link w:val="berschrift6Zchn"/>
    <w:uiPriority w:val="9"/>
    <w:semiHidden/>
    <w:unhideWhenUsed/>
    <w:qFormat/>
    <w:rsid w:val="00544A8E"/>
    <w:pPr>
      <w:spacing w:before="240" w:after="60"/>
      <w:outlineLvl w:val="5"/>
    </w:pPr>
    <w:rPr>
      <w:rFonts w:ascii="Calibri" w:eastAsia="Times New Roman" w:hAnsi="Calibri"/>
      <w:b/>
      <w:bCs/>
      <w:sz w:val="22"/>
    </w:rPr>
  </w:style>
  <w:style w:type="paragraph" w:styleId="berschrift7">
    <w:name w:val="heading 7"/>
    <w:basedOn w:val="Standard"/>
    <w:next w:val="Standard"/>
    <w:link w:val="berschrift7Zchn"/>
    <w:uiPriority w:val="9"/>
    <w:semiHidden/>
    <w:unhideWhenUsed/>
    <w:qFormat/>
    <w:rsid w:val="00544A8E"/>
    <w:pPr>
      <w:spacing w:before="240" w:after="60"/>
      <w:outlineLvl w:val="6"/>
    </w:pPr>
    <w:rPr>
      <w:rFonts w:ascii="Calibri" w:eastAsia="Times New Roman" w:hAnsi="Calibri"/>
      <w:sz w:val="24"/>
      <w:szCs w:val="24"/>
    </w:rPr>
  </w:style>
  <w:style w:type="paragraph" w:styleId="berschrift8">
    <w:name w:val="heading 8"/>
    <w:basedOn w:val="Standard"/>
    <w:next w:val="Standard"/>
    <w:link w:val="berschrift8Zchn"/>
    <w:uiPriority w:val="9"/>
    <w:semiHidden/>
    <w:unhideWhenUsed/>
    <w:qFormat/>
    <w:rsid w:val="00544A8E"/>
    <w:pPr>
      <w:spacing w:before="240" w:after="60"/>
      <w:outlineLvl w:val="7"/>
    </w:pPr>
    <w:rPr>
      <w:rFonts w:ascii="Calibri" w:eastAsia="Times New Roman" w:hAnsi="Calibri"/>
      <w:i/>
      <w:iCs/>
      <w:sz w:val="24"/>
      <w:szCs w:val="24"/>
    </w:rPr>
  </w:style>
  <w:style w:type="paragraph" w:styleId="berschrift9">
    <w:name w:val="heading 9"/>
    <w:basedOn w:val="Standard"/>
    <w:next w:val="Standard"/>
    <w:link w:val="berschrift9Zchn"/>
    <w:uiPriority w:val="9"/>
    <w:semiHidden/>
    <w:unhideWhenUsed/>
    <w:qFormat/>
    <w:rsid w:val="00544A8E"/>
    <w:pPr>
      <w:spacing w:before="240" w:after="60"/>
      <w:outlineLvl w:val="8"/>
    </w:pPr>
    <w:rPr>
      <w:rFonts w:ascii="Cambria" w:eastAsia="Times New Roman" w:hAnsi="Cambria"/>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Copy2">
    <w:name w:val="K-Copy2"/>
    <w:autoRedefine/>
    <w:qFormat/>
    <w:rsid w:val="004B1217"/>
    <w:rPr>
      <w:rFonts w:ascii="SchulbuchNord-Normal" w:eastAsia="Cambria" w:hAnsi="SchulbuchNord-Normal" w:cs="SchulbuchNord-Normal"/>
      <w:color w:val="000000"/>
      <w:spacing w:val="8"/>
      <w:sz w:val="20"/>
      <w:szCs w:val="20"/>
    </w:rPr>
  </w:style>
  <w:style w:type="character" w:customStyle="1" w:styleId="K-Copyhf">
    <w:name w:val="K-Copy hf"/>
    <w:basedOn w:val="Absatz-Standardschriftart"/>
    <w:rsid w:val="004B1217"/>
    <w:rPr>
      <w:rFonts w:ascii="Arial" w:hAnsi="Arial"/>
      <w:b/>
      <w:sz w:val="20"/>
    </w:rPr>
  </w:style>
  <w:style w:type="paragraph" w:styleId="Kopfzeile">
    <w:name w:val="header"/>
    <w:aliases w:val="türkis"/>
    <w:basedOn w:val="Standard"/>
    <w:link w:val="KopfzeileZchn"/>
    <w:uiPriority w:val="99"/>
    <w:unhideWhenUsed/>
    <w:rsid w:val="00544A8E"/>
    <w:pPr>
      <w:tabs>
        <w:tab w:val="center" w:pos="4536"/>
        <w:tab w:val="right" w:pos="9072"/>
      </w:tabs>
      <w:spacing w:before="240"/>
    </w:pPr>
    <w:rPr>
      <w:caps/>
      <w:color w:val="185F6C"/>
      <w:spacing w:val="20"/>
      <w:sz w:val="22"/>
    </w:rPr>
  </w:style>
  <w:style w:type="character" w:customStyle="1" w:styleId="KopfzeileZchn">
    <w:name w:val="Kopfzeile Zchn"/>
    <w:aliases w:val="türkis Zchn"/>
    <w:basedOn w:val="Absatz-Standardschriftart"/>
    <w:link w:val="Kopfzeile"/>
    <w:uiPriority w:val="99"/>
    <w:rsid w:val="005506C3"/>
    <w:rPr>
      <w:rFonts w:ascii="Arial" w:eastAsia="Calibri" w:hAnsi="Arial" w:cs="Times New Roman"/>
      <w:caps/>
      <w:color w:val="185F6C"/>
      <w:spacing w:val="20"/>
      <w:sz w:val="22"/>
      <w:szCs w:val="22"/>
      <w:lang w:eastAsia="en-US"/>
    </w:rPr>
  </w:style>
  <w:style w:type="paragraph" w:styleId="Fuzeile">
    <w:name w:val="footer"/>
    <w:basedOn w:val="Standard"/>
    <w:link w:val="FuzeileZchn"/>
    <w:uiPriority w:val="99"/>
    <w:unhideWhenUsed/>
    <w:rsid w:val="00544A8E"/>
    <w:pPr>
      <w:tabs>
        <w:tab w:val="center" w:pos="4536"/>
        <w:tab w:val="right" w:pos="9072"/>
      </w:tabs>
      <w:spacing w:before="0" w:after="0"/>
      <w:ind w:right="-2268"/>
      <w:jc w:val="right"/>
    </w:pPr>
    <w:rPr>
      <w:sz w:val="18"/>
    </w:rPr>
  </w:style>
  <w:style w:type="character" w:customStyle="1" w:styleId="FuzeileZchn">
    <w:name w:val="Fußzeile Zchn"/>
    <w:basedOn w:val="Absatz-Standardschriftart"/>
    <w:link w:val="Fuzeile"/>
    <w:uiPriority w:val="99"/>
    <w:rsid w:val="005506C3"/>
    <w:rPr>
      <w:rFonts w:ascii="Arial" w:eastAsia="Calibri" w:hAnsi="Arial" w:cs="Times New Roman"/>
      <w:sz w:val="18"/>
      <w:szCs w:val="22"/>
      <w:lang w:eastAsia="en-US"/>
    </w:rPr>
  </w:style>
  <w:style w:type="paragraph" w:styleId="KeinLeerraum">
    <w:name w:val="No Spacing"/>
    <w:link w:val="KeinLeerraumZchn"/>
    <w:uiPriority w:val="1"/>
    <w:qFormat/>
    <w:rsid w:val="00544A8E"/>
    <w:rPr>
      <w:rFonts w:ascii="Arial" w:eastAsia="Calibri" w:hAnsi="Arial" w:cs="Times New Roman"/>
      <w:sz w:val="20"/>
      <w:szCs w:val="22"/>
      <w:lang w:eastAsia="en-US"/>
    </w:rPr>
  </w:style>
  <w:style w:type="character" w:customStyle="1" w:styleId="KeinLeerraumZchn">
    <w:name w:val="Kein Leerraum Zchn"/>
    <w:basedOn w:val="Absatz-Standardschriftart"/>
    <w:link w:val="KeinLeerraum"/>
    <w:uiPriority w:val="1"/>
    <w:rsid w:val="005506C3"/>
    <w:rPr>
      <w:rFonts w:ascii="Arial" w:eastAsia="Calibri" w:hAnsi="Arial" w:cs="Times New Roman"/>
      <w:sz w:val="20"/>
      <w:szCs w:val="22"/>
      <w:lang w:eastAsia="en-US"/>
    </w:rPr>
  </w:style>
  <w:style w:type="character" w:customStyle="1" w:styleId="berschrift1Zchn">
    <w:name w:val="Überschrift 1 Zchn"/>
    <w:basedOn w:val="Absatz-Standardschriftart"/>
    <w:link w:val="berschrift1"/>
    <w:uiPriority w:val="9"/>
    <w:rsid w:val="0024159A"/>
    <w:rPr>
      <w:rFonts w:ascii="Arial" w:eastAsia="Times New Roman" w:hAnsi="Arial" w:cs="Times New Roman"/>
      <w:b/>
      <w:bCs/>
      <w:color w:val="215868"/>
      <w:kern w:val="32"/>
      <w:sz w:val="32"/>
      <w:szCs w:val="32"/>
      <w:lang w:eastAsia="en-US"/>
    </w:rPr>
  </w:style>
  <w:style w:type="paragraph" w:styleId="Sprechblasentext">
    <w:name w:val="Balloon Text"/>
    <w:basedOn w:val="Standard"/>
    <w:link w:val="SprechblasentextZchn"/>
    <w:uiPriority w:val="99"/>
    <w:semiHidden/>
    <w:unhideWhenUsed/>
    <w:rsid w:val="00544A8E"/>
    <w:pPr>
      <w:spacing w:before="0"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A6EC4"/>
    <w:rPr>
      <w:rFonts w:ascii="Tahoma" w:eastAsia="Calibri" w:hAnsi="Tahoma" w:cs="Tahoma"/>
      <w:sz w:val="16"/>
      <w:szCs w:val="16"/>
      <w:lang w:eastAsia="en-US"/>
    </w:rPr>
  </w:style>
  <w:style w:type="paragraph" w:customStyle="1" w:styleId="EinfacherAbsatz">
    <w:name w:val="[Einfacher Absatz]"/>
    <w:basedOn w:val="Standard"/>
    <w:uiPriority w:val="99"/>
    <w:rsid w:val="00A7110A"/>
    <w:pPr>
      <w:widowControl w:val="0"/>
      <w:autoSpaceDE w:val="0"/>
      <w:autoSpaceDN w:val="0"/>
      <w:adjustRightInd w:val="0"/>
      <w:spacing w:line="288" w:lineRule="auto"/>
      <w:textAlignment w:val="center"/>
    </w:pPr>
    <w:rPr>
      <w:rFonts w:ascii="Times-Italic" w:hAnsi="Times-Italic" w:cs="Times-Italic"/>
      <w:color w:val="000000"/>
    </w:rPr>
  </w:style>
  <w:style w:type="character" w:styleId="Seitenzahl">
    <w:name w:val="page number"/>
    <w:basedOn w:val="Absatz-Standardschriftart"/>
    <w:uiPriority w:val="99"/>
    <w:semiHidden/>
    <w:unhideWhenUsed/>
    <w:rsid w:val="00571E04"/>
  </w:style>
  <w:style w:type="paragraph" w:styleId="Beschriftung">
    <w:name w:val="caption"/>
    <w:aliases w:val="Folie"/>
    <w:basedOn w:val="Standard"/>
    <w:next w:val="Standard"/>
    <w:uiPriority w:val="35"/>
    <w:unhideWhenUsed/>
    <w:qFormat/>
    <w:rsid w:val="00544A8E"/>
    <w:pPr>
      <w:spacing w:before="0" w:after="0"/>
    </w:pPr>
    <w:rPr>
      <w:b/>
      <w:bCs/>
      <w:color w:val="185F6C"/>
      <w:sz w:val="28"/>
      <w:szCs w:val="20"/>
    </w:rPr>
  </w:style>
  <w:style w:type="paragraph" w:styleId="Titel">
    <w:name w:val="Title"/>
    <w:basedOn w:val="Standard"/>
    <w:next w:val="Untertitel"/>
    <w:link w:val="TitelZchn"/>
    <w:uiPriority w:val="10"/>
    <w:qFormat/>
    <w:rsid w:val="00544A8E"/>
    <w:pPr>
      <w:pBdr>
        <w:bottom w:val="single" w:sz="8" w:space="1" w:color="F3E18D"/>
      </w:pBdr>
      <w:spacing w:before="1520"/>
      <w:ind w:left="2438"/>
      <w:outlineLvl w:val="0"/>
    </w:pPr>
    <w:rPr>
      <w:rFonts w:eastAsia="Times New Roman" w:cs="Arial"/>
      <w:bCs/>
      <w:smallCaps/>
      <w:noProof/>
      <w:color w:val="185F6C"/>
      <w:spacing w:val="5"/>
      <w:kern w:val="28"/>
      <w:sz w:val="48"/>
      <w:szCs w:val="32"/>
    </w:rPr>
  </w:style>
  <w:style w:type="character" w:customStyle="1" w:styleId="TitelZchn">
    <w:name w:val="Titel Zchn"/>
    <w:basedOn w:val="Absatz-Standardschriftart"/>
    <w:link w:val="Titel"/>
    <w:uiPriority w:val="10"/>
    <w:rsid w:val="0024159A"/>
    <w:rPr>
      <w:rFonts w:ascii="Arial" w:eastAsia="Times New Roman" w:hAnsi="Arial" w:cs="Arial"/>
      <w:bCs/>
      <w:smallCaps/>
      <w:noProof/>
      <w:color w:val="185F6C"/>
      <w:spacing w:val="5"/>
      <w:kern w:val="28"/>
      <w:sz w:val="48"/>
      <w:szCs w:val="32"/>
      <w:lang w:eastAsia="en-US"/>
    </w:rPr>
  </w:style>
  <w:style w:type="paragraph" w:customStyle="1" w:styleId="Inhaltsverzeichnis">
    <w:name w:val="Inhaltsverzeichnis"/>
    <w:basedOn w:val="Listenabsatz"/>
    <w:qFormat/>
    <w:rsid w:val="0024159A"/>
    <w:pPr>
      <w:spacing w:line="240" w:lineRule="atLeast"/>
    </w:pPr>
    <w:rPr>
      <w:rFonts w:eastAsiaTheme="minorHAnsi" w:cs="Arial"/>
      <w:szCs w:val="19"/>
    </w:rPr>
  </w:style>
  <w:style w:type="paragraph" w:styleId="Listenabsatz">
    <w:name w:val="List Paragraph"/>
    <w:basedOn w:val="Aufzhlungszeichen"/>
    <w:uiPriority w:val="34"/>
    <w:qFormat/>
    <w:rsid w:val="00544A8E"/>
    <w:pPr>
      <w:numPr>
        <w:numId w:val="0"/>
      </w:numPr>
    </w:pPr>
  </w:style>
  <w:style w:type="character" w:customStyle="1" w:styleId="berschrift2Zchn">
    <w:name w:val="Überschrift 2 Zchn"/>
    <w:basedOn w:val="Absatz-Standardschriftart"/>
    <w:link w:val="berschrift2"/>
    <w:uiPriority w:val="9"/>
    <w:rsid w:val="00E646F9"/>
    <w:rPr>
      <w:rFonts w:ascii="Arial" w:eastAsia="Times New Roman" w:hAnsi="Arial" w:cs="Times New Roman"/>
      <w:b/>
      <w:bCs/>
      <w:iCs/>
      <w:color w:val="215868"/>
      <w:sz w:val="32"/>
      <w:szCs w:val="28"/>
      <w:lang w:eastAsia="en-US"/>
    </w:rPr>
  </w:style>
  <w:style w:type="table" w:styleId="Tabellenraster">
    <w:name w:val="Table Grid"/>
    <w:basedOn w:val="NormaleTabelle"/>
    <w:uiPriority w:val="59"/>
    <w:rsid w:val="00544A8E"/>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basedOn w:val="Absatz-Standardschriftart"/>
    <w:uiPriority w:val="20"/>
    <w:qFormat/>
    <w:rsid w:val="00E646F9"/>
    <w:rPr>
      <w:i/>
      <w:iCs/>
      <w:sz w:val="20"/>
      <w:lang w:eastAsia="en-US"/>
    </w:rPr>
  </w:style>
  <w:style w:type="character" w:styleId="Hyperlink">
    <w:name w:val="Hyperlink"/>
    <w:uiPriority w:val="99"/>
    <w:unhideWhenUsed/>
    <w:rsid w:val="00544A8E"/>
    <w:rPr>
      <w:color w:val="0000FF"/>
      <w:u w:val="single"/>
    </w:rPr>
  </w:style>
  <w:style w:type="paragraph" w:customStyle="1" w:styleId="UntertitelArbeitsblatt">
    <w:name w:val="Untertitel Arbeitsblatt"/>
    <w:basedOn w:val="Standard"/>
    <w:qFormat/>
    <w:rsid w:val="00E646F9"/>
    <w:pPr>
      <w:spacing w:line="360" w:lineRule="auto"/>
    </w:pPr>
    <w:rPr>
      <w:rFonts w:eastAsiaTheme="minorHAnsi"/>
      <w:b/>
    </w:rPr>
  </w:style>
  <w:style w:type="paragraph" w:styleId="StandardWeb">
    <w:name w:val="Normal (Web)"/>
    <w:basedOn w:val="Standard"/>
    <w:uiPriority w:val="99"/>
    <w:semiHidden/>
    <w:unhideWhenUsed/>
    <w:rsid w:val="00544A8E"/>
    <w:rPr>
      <w:rFonts w:ascii="Times New Roman" w:hAnsi="Times New Roman"/>
      <w:sz w:val="24"/>
      <w:szCs w:val="24"/>
    </w:rPr>
  </w:style>
  <w:style w:type="paragraph" w:customStyle="1" w:styleId="Pa4">
    <w:name w:val="Pa4"/>
    <w:basedOn w:val="Standard"/>
    <w:next w:val="Standard"/>
    <w:uiPriority w:val="99"/>
    <w:rsid w:val="005A2DFA"/>
    <w:pPr>
      <w:autoSpaceDE w:val="0"/>
      <w:autoSpaceDN w:val="0"/>
      <w:adjustRightInd w:val="0"/>
      <w:spacing w:after="0" w:line="181" w:lineRule="atLeast"/>
    </w:pPr>
    <w:rPr>
      <w:rFonts w:ascii="SchulbuchNord-Normal" w:hAnsi="SchulbuchNord-Normal"/>
      <w:sz w:val="24"/>
    </w:rPr>
  </w:style>
  <w:style w:type="paragraph" w:customStyle="1" w:styleId="Pa8">
    <w:name w:val="Pa8"/>
    <w:basedOn w:val="Standard"/>
    <w:next w:val="Standard"/>
    <w:uiPriority w:val="99"/>
    <w:rsid w:val="00492218"/>
    <w:pPr>
      <w:autoSpaceDE w:val="0"/>
      <w:autoSpaceDN w:val="0"/>
      <w:adjustRightInd w:val="0"/>
      <w:spacing w:after="0" w:line="181" w:lineRule="atLeast"/>
    </w:pPr>
    <w:rPr>
      <w:rFonts w:ascii="Wingdings" w:hAnsi="Wingdings"/>
      <w:sz w:val="24"/>
    </w:rPr>
  </w:style>
  <w:style w:type="character" w:customStyle="1" w:styleId="A2">
    <w:name w:val="A2"/>
    <w:uiPriority w:val="99"/>
    <w:rsid w:val="00492218"/>
    <w:rPr>
      <w:rFonts w:cs="Wingdings"/>
      <w:color w:val="000000"/>
      <w:sz w:val="16"/>
      <w:szCs w:val="16"/>
    </w:rPr>
  </w:style>
  <w:style w:type="paragraph" w:customStyle="1" w:styleId="Pa3">
    <w:name w:val="Pa3"/>
    <w:basedOn w:val="Standard"/>
    <w:next w:val="Standard"/>
    <w:uiPriority w:val="99"/>
    <w:rsid w:val="003704FD"/>
    <w:pPr>
      <w:autoSpaceDE w:val="0"/>
      <w:autoSpaceDN w:val="0"/>
      <w:adjustRightInd w:val="0"/>
      <w:spacing w:after="0" w:line="221" w:lineRule="atLeast"/>
    </w:pPr>
    <w:rPr>
      <w:rFonts w:ascii="SchulbuchNord-Fett" w:hAnsi="SchulbuchNord-Fett"/>
      <w:sz w:val="24"/>
    </w:rPr>
  </w:style>
  <w:style w:type="paragraph" w:customStyle="1" w:styleId="Pa11">
    <w:name w:val="Pa11"/>
    <w:basedOn w:val="Standard"/>
    <w:next w:val="Standard"/>
    <w:uiPriority w:val="99"/>
    <w:rsid w:val="00A47107"/>
    <w:pPr>
      <w:autoSpaceDE w:val="0"/>
      <w:autoSpaceDN w:val="0"/>
      <w:adjustRightInd w:val="0"/>
      <w:spacing w:after="0" w:line="181" w:lineRule="atLeast"/>
    </w:pPr>
    <w:rPr>
      <w:rFonts w:ascii="SchulbuchNord-Normal" w:hAnsi="SchulbuchNord-Normal"/>
      <w:sz w:val="24"/>
    </w:rPr>
  </w:style>
  <w:style w:type="character" w:customStyle="1" w:styleId="A5">
    <w:name w:val="A5"/>
    <w:uiPriority w:val="99"/>
    <w:rsid w:val="00A47107"/>
    <w:rPr>
      <w:rFonts w:cs="SchulbuchNord-Normal"/>
      <w:color w:val="000000"/>
      <w:sz w:val="18"/>
      <w:szCs w:val="18"/>
    </w:rPr>
  </w:style>
  <w:style w:type="character" w:customStyle="1" w:styleId="berschrift3Zchn">
    <w:name w:val="Überschrift 3 Zchn"/>
    <w:basedOn w:val="Absatz-Standardschriftart"/>
    <w:link w:val="berschrift3"/>
    <w:uiPriority w:val="9"/>
    <w:rsid w:val="00A85FE2"/>
    <w:rPr>
      <w:rFonts w:ascii="Arial" w:eastAsia="Times New Roman" w:hAnsi="Arial" w:cs="Times New Roman"/>
      <w:b/>
      <w:bCs/>
      <w:iCs/>
      <w:sz w:val="26"/>
      <w:szCs w:val="28"/>
      <w:lang w:eastAsia="en-US"/>
    </w:rPr>
  </w:style>
  <w:style w:type="character" w:customStyle="1" w:styleId="berschrift4Zchn">
    <w:name w:val="Überschrift 4 Zchn"/>
    <w:basedOn w:val="Absatz-Standardschriftart"/>
    <w:link w:val="berschrift4"/>
    <w:uiPriority w:val="9"/>
    <w:rsid w:val="00310F56"/>
    <w:rPr>
      <w:rFonts w:ascii="Arial" w:eastAsia="Times New Roman" w:hAnsi="Arial" w:cs="Times New Roman"/>
      <w:b/>
      <w:bCs/>
      <w:iCs/>
      <w:color w:val="404040"/>
      <w:sz w:val="22"/>
      <w:szCs w:val="22"/>
      <w:lang w:eastAsia="en-US"/>
    </w:rPr>
  </w:style>
  <w:style w:type="paragraph" w:customStyle="1" w:styleId="12ptfett">
    <w:name w:val="12pt fett"/>
    <w:basedOn w:val="Standard"/>
    <w:qFormat/>
    <w:rsid w:val="00544A8E"/>
    <w:rPr>
      <w:b/>
      <w:sz w:val="24"/>
    </w:rPr>
  </w:style>
  <w:style w:type="paragraph" w:styleId="Abbildungsverzeichnis">
    <w:name w:val="table of figures"/>
    <w:basedOn w:val="Standard"/>
    <w:next w:val="Standard"/>
    <w:uiPriority w:val="99"/>
    <w:semiHidden/>
    <w:unhideWhenUsed/>
    <w:rsid w:val="00544A8E"/>
    <w:pPr>
      <w:spacing w:after="0"/>
    </w:pPr>
  </w:style>
  <w:style w:type="paragraph" w:styleId="Zitat">
    <w:name w:val="Quote"/>
    <w:basedOn w:val="Standard"/>
    <w:next w:val="Standard"/>
    <w:link w:val="ZitatZchn"/>
    <w:uiPriority w:val="29"/>
    <w:qFormat/>
    <w:rsid w:val="00544A8E"/>
    <w:rPr>
      <w:i/>
      <w:iCs/>
      <w:color w:val="000000"/>
    </w:rPr>
  </w:style>
  <w:style w:type="character" w:customStyle="1" w:styleId="ZitatZchn">
    <w:name w:val="Zitat Zchn"/>
    <w:basedOn w:val="Absatz-Standardschriftart"/>
    <w:link w:val="Zitat"/>
    <w:uiPriority w:val="29"/>
    <w:rsid w:val="00544A8E"/>
    <w:rPr>
      <w:rFonts w:ascii="Arial" w:eastAsia="Calibri" w:hAnsi="Arial" w:cs="Times New Roman"/>
      <w:i/>
      <w:iCs/>
      <w:color w:val="000000"/>
      <w:sz w:val="20"/>
      <w:szCs w:val="22"/>
      <w:lang w:eastAsia="en-US"/>
    </w:rPr>
  </w:style>
  <w:style w:type="paragraph" w:styleId="Anrede">
    <w:name w:val="Salutation"/>
    <w:basedOn w:val="Standard"/>
    <w:next w:val="Standard"/>
    <w:link w:val="AnredeZchn"/>
    <w:uiPriority w:val="99"/>
    <w:semiHidden/>
    <w:unhideWhenUsed/>
    <w:rsid w:val="00544A8E"/>
  </w:style>
  <w:style w:type="character" w:customStyle="1" w:styleId="AnredeZchn">
    <w:name w:val="Anrede Zchn"/>
    <w:basedOn w:val="Absatz-Standardschriftart"/>
    <w:link w:val="Anrede"/>
    <w:uiPriority w:val="99"/>
    <w:semiHidden/>
    <w:rsid w:val="00544A8E"/>
    <w:rPr>
      <w:rFonts w:ascii="Arial" w:eastAsia="Calibri" w:hAnsi="Arial" w:cs="Times New Roman"/>
      <w:sz w:val="20"/>
      <w:szCs w:val="22"/>
      <w:lang w:eastAsia="en-US"/>
    </w:rPr>
  </w:style>
  <w:style w:type="paragraph" w:customStyle="1" w:styleId="Aufgabenberschrift">
    <w:name w:val="Aufgabenüberschrift"/>
    <w:basedOn w:val="Standard"/>
    <w:next w:val="Standard"/>
    <w:qFormat/>
    <w:rsid w:val="00544A8E"/>
    <w:pPr>
      <w:pBdr>
        <w:top w:val="single" w:sz="8" w:space="7" w:color="000000"/>
      </w:pBdr>
      <w:spacing w:before="480"/>
    </w:pPr>
    <w:rPr>
      <w:b/>
      <w:sz w:val="22"/>
      <w:szCs w:val="24"/>
    </w:rPr>
  </w:style>
  <w:style w:type="paragraph" w:styleId="Aufzhlungszeichen">
    <w:name w:val="List Bullet"/>
    <w:basedOn w:val="Standard"/>
    <w:uiPriority w:val="99"/>
    <w:unhideWhenUsed/>
    <w:rsid w:val="00544A8E"/>
    <w:pPr>
      <w:numPr>
        <w:numId w:val="15"/>
      </w:numPr>
      <w:spacing w:before="160" w:after="80"/>
    </w:pPr>
  </w:style>
  <w:style w:type="paragraph" w:styleId="Aufzhlungszeichen2">
    <w:name w:val="List Bullet 2"/>
    <w:basedOn w:val="Aufzhlungszeichen"/>
    <w:uiPriority w:val="99"/>
    <w:unhideWhenUsed/>
    <w:rsid w:val="00544A8E"/>
    <w:pPr>
      <w:numPr>
        <w:ilvl w:val="1"/>
        <w:numId w:val="10"/>
      </w:numPr>
    </w:pPr>
  </w:style>
  <w:style w:type="paragraph" w:customStyle="1" w:styleId="Aufzhlung2Folie">
    <w:name w:val="Aufzählung 2 Folie"/>
    <w:basedOn w:val="Aufzhlungszeichen2"/>
    <w:rsid w:val="00544A8E"/>
    <w:pPr>
      <w:numPr>
        <w:ilvl w:val="0"/>
        <w:numId w:val="0"/>
      </w:numPr>
    </w:pPr>
    <w:rPr>
      <w:sz w:val="36"/>
    </w:rPr>
  </w:style>
  <w:style w:type="paragraph" w:customStyle="1" w:styleId="FormatvorlageAufzhlungszeichen18PtFett">
    <w:name w:val="Formatvorlage Aufzählungszeichen + 18 Pt. Fett"/>
    <w:basedOn w:val="Aufzhlungszeichen"/>
    <w:rsid w:val="00544A8E"/>
    <w:pPr>
      <w:numPr>
        <w:numId w:val="0"/>
      </w:numPr>
    </w:pPr>
    <w:rPr>
      <w:b/>
      <w:bCs/>
      <w:sz w:val="36"/>
    </w:rPr>
  </w:style>
  <w:style w:type="paragraph" w:customStyle="1" w:styleId="AufzhlungFolie">
    <w:name w:val="Aufzählung Folie"/>
    <w:basedOn w:val="FormatvorlageAufzhlungszeichen18PtFett"/>
    <w:qFormat/>
    <w:rsid w:val="00544A8E"/>
  </w:style>
  <w:style w:type="paragraph" w:styleId="Aufzhlungszeichen3">
    <w:name w:val="List Bullet 3"/>
    <w:basedOn w:val="Standard"/>
    <w:uiPriority w:val="99"/>
    <w:semiHidden/>
    <w:unhideWhenUsed/>
    <w:rsid w:val="00544A8E"/>
    <w:pPr>
      <w:numPr>
        <w:numId w:val="11"/>
      </w:numPr>
      <w:contextualSpacing/>
    </w:pPr>
  </w:style>
  <w:style w:type="paragraph" w:styleId="Aufzhlungszeichen4">
    <w:name w:val="List Bullet 4"/>
    <w:basedOn w:val="Standard"/>
    <w:uiPriority w:val="99"/>
    <w:semiHidden/>
    <w:unhideWhenUsed/>
    <w:rsid w:val="00544A8E"/>
    <w:pPr>
      <w:numPr>
        <w:numId w:val="12"/>
      </w:numPr>
      <w:contextualSpacing/>
    </w:pPr>
  </w:style>
  <w:style w:type="paragraph" w:styleId="Aufzhlungszeichen5">
    <w:name w:val="List Bullet 5"/>
    <w:basedOn w:val="Standard"/>
    <w:uiPriority w:val="99"/>
    <w:semiHidden/>
    <w:unhideWhenUsed/>
    <w:rsid w:val="00544A8E"/>
    <w:pPr>
      <w:numPr>
        <w:numId w:val="13"/>
      </w:numPr>
      <w:contextualSpacing/>
    </w:pPr>
  </w:style>
  <w:style w:type="character" w:styleId="BesuchterLink">
    <w:name w:val="FollowedHyperlink"/>
    <w:uiPriority w:val="99"/>
    <w:semiHidden/>
    <w:unhideWhenUsed/>
    <w:rsid w:val="00544A8E"/>
    <w:rPr>
      <w:color w:val="800080"/>
      <w:u w:val="single"/>
    </w:rPr>
  </w:style>
  <w:style w:type="paragraph" w:customStyle="1" w:styleId="Textfeld">
    <w:name w:val="Textfeld"/>
    <w:basedOn w:val="Standard"/>
    <w:qFormat/>
    <w:rsid w:val="00544A8E"/>
    <w:pPr>
      <w:spacing w:before="0" w:after="0"/>
    </w:pPr>
    <w:rPr>
      <w:noProof/>
      <w:lang w:eastAsia="de-DE"/>
    </w:rPr>
  </w:style>
  <w:style w:type="paragraph" w:customStyle="1" w:styleId="Bildunterschrift">
    <w:name w:val="Bildunterschrift"/>
    <w:basedOn w:val="Textfeld"/>
    <w:qFormat/>
    <w:rsid w:val="00544A8E"/>
    <w:pPr>
      <w:spacing w:before="120" w:after="120"/>
    </w:pPr>
    <w:rPr>
      <w:i/>
    </w:rPr>
  </w:style>
  <w:style w:type="paragraph" w:styleId="Blocktext">
    <w:name w:val="Block Text"/>
    <w:basedOn w:val="Standard"/>
    <w:uiPriority w:val="99"/>
    <w:semiHidden/>
    <w:unhideWhenUsed/>
    <w:rsid w:val="00544A8E"/>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eastAsia="Times New Roman" w:hAnsi="Calibri"/>
      <w:i/>
      <w:iCs/>
      <w:color w:val="4F81BD"/>
    </w:rPr>
  </w:style>
  <w:style w:type="paragraph" w:styleId="Datum">
    <w:name w:val="Date"/>
    <w:basedOn w:val="Standard"/>
    <w:next w:val="Standard"/>
    <w:link w:val="DatumZchn"/>
    <w:uiPriority w:val="99"/>
    <w:semiHidden/>
    <w:unhideWhenUsed/>
    <w:rsid w:val="00544A8E"/>
  </w:style>
  <w:style w:type="character" w:customStyle="1" w:styleId="DatumZchn">
    <w:name w:val="Datum Zchn"/>
    <w:basedOn w:val="Absatz-Standardschriftart"/>
    <w:link w:val="Datum"/>
    <w:uiPriority w:val="99"/>
    <w:semiHidden/>
    <w:rsid w:val="00544A8E"/>
    <w:rPr>
      <w:rFonts w:ascii="Arial" w:eastAsia="Calibri" w:hAnsi="Arial" w:cs="Times New Roman"/>
      <w:sz w:val="20"/>
      <w:szCs w:val="22"/>
      <w:lang w:eastAsia="en-US"/>
    </w:rPr>
  </w:style>
  <w:style w:type="paragraph" w:styleId="Dokumentstruktur">
    <w:name w:val="Document Map"/>
    <w:basedOn w:val="Standard"/>
    <w:link w:val="DokumentstrukturZchn"/>
    <w:uiPriority w:val="99"/>
    <w:semiHidden/>
    <w:unhideWhenUsed/>
    <w:rsid w:val="00544A8E"/>
    <w:pPr>
      <w:spacing w:before="0" w:after="0"/>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544A8E"/>
    <w:rPr>
      <w:rFonts w:ascii="Tahoma" w:eastAsia="Calibri" w:hAnsi="Tahoma" w:cs="Tahoma"/>
      <w:sz w:val="16"/>
      <w:szCs w:val="16"/>
      <w:lang w:eastAsia="en-US"/>
    </w:rPr>
  </w:style>
  <w:style w:type="paragraph" w:styleId="E-Mail-Signatur">
    <w:name w:val="E-mail Signature"/>
    <w:basedOn w:val="Standard"/>
    <w:link w:val="E-Mail-SignaturZchn"/>
    <w:uiPriority w:val="99"/>
    <w:semiHidden/>
    <w:unhideWhenUsed/>
    <w:rsid w:val="00544A8E"/>
    <w:pPr>
      <w:spacing w:before="0" w:after="0"/>
    </w:pPr>
  </w:style>
  <w:style w:type="character" w:customStyle="1" w:styleId="E-Mail-SignaturZchn">
    <w:name w:val="E-Mail-Signatur Zchn"/>
    <w:basedOn w:val="Absatz-Standardschriftart"/>
    <w:link w:val="E-Mail-Signatur"/>
    <w:uiPriority w:val="99"/>
    <w:semiHidden/>
    <w:rsid w:val="00544A8E"/>
    <w:rPr>
      <w:rFonts w:ascii="Arial" w:eastAsia="Calibri" w:hAnsi="Arial" w:cs="Times New Roman"/>
      <w:sz w:val="20"/>
      <w:szCs w:val="22"/>
      <w:lang w:eastAsia="en-US"/>
    </w:rPr>
  </w:style>
  <w:style w:type="paragraph" w:styleId="Endnotentext">
    <w:name w:val="endnote text"/>
    <w:basedOn w:val="Standard"/>
    <w:link w:val="EndnotentextZchn"/>
    <w:uiPriority w:val="99"/>
    <w:semiHidden/>
    <w:unhideWhenUsed/>
    <w:rsid w:val="00544A8E"/>
    <w:pPr>
      <w:spacing w:before="0" w:after="0"/>
    </w:pPr>
    <w:rPr>
      <w:szCs w:val="20"/>
    </w:rPr>
  </w:style>
  <w:style w:type="character" w:customStyle="1" w:styleId="EndnotentextZchn">
    <w:name w:val="Endnotentext Zchn"/>
    <w:basedOn w:val="Absatz-Standardschriftart"/>
    <w:link w:val="Endnotentext"/>
    <w:uiPriority w:val="99"/>
    <w:semiHidden/>
    <w:rsid w:val="00544A8E"/>
    <w:rPr>
      <w:rFonts w:ascii="Arial" w:eastAsia="Calibri" w:hAnsi="Arial" w:cs="Times New Roman"/>
      <w:sz w:val="20"/>
      <w:szCs w:val="20"/>
      <w:lang w:eastAsia="en-US"/>
    </w:rPr>
  </w:style>
  <w:style w:type="character" w:styleId="Fett">
    <w:name w:val="Strong"/>
    <w:uiPriority w:val="22"/>
    <w:qFormat/>
    <w:rsid w:val="00544A8E"/>
    <w:rPr>
      <w:b/>
      <w:bCs/>
    </w:rPr>
  </w:style>
  <w:style w:type="paragraph" w:styleId="Fu-Endnotenberschrift">
    <w:name w:val="Note Heading"/>
    <w:basedOn w:val="Standard"/>
    <w:next w:val="Standard"/>
    <w:link w:val="Fu-EndnotenberschriftZchn"/>
    <w:uiPriority w:val="99"/>
    <w:semiHidden/>
    <w:unhideWhenUsed/>
    <w:rsid w:val="00544A8E"/>
    <w:pPr>
      <w:spacing w:before="0" w:after="0"/>
    </w:pPr>
  </w:style>
  <w:style w:type="character" w:customStyle="1" w:styleId="Fu-EndnotenberschriftZchn">
    <w:name w:val="Fuß/-Endnotenüberschrift Zchn"/>
    <w:basedOn w:val="Absatz-Standardschriftart"/>
    <w:link w:val="Fu-Endnotenberschrift"/>
    <w:uiPriority w:val="99"/>
    <w:semiHidden/>
    <w:rsid w:val="00544A8E"/>
    <w:rPr>
      <w:rFonts w:ascii="Arial" w:eastAsia="Calibri" w:hAnsi="Arial" w:cs="Times New Roman"/>
      <w:sz w:val="20"/>
      <w:szCs w:val="22"/>
      <w:lang w:eastAsia="en-US"/>
    </w:rPr>
  </w:style>
  <w:style w:type="paragraph" w:styleId="Funotentext">
    <w:name w:val="footnote text"/>
    <w:basedOn w:val="Standard"/>
    <w:link w:val="FunotentextZchn"/>
    <w:uiPriority w:val="99"/>
    <w:semiHidden/>
    <w:unhideWhenUsed/>
    <w:rsid w:val="00544A8E"/>
    <w:pPr>
      <w:spacing w:before="0" w:after="0"/>
    </w:pPr>
    <w:rPr>
      <w:szCs w:val="20"/>
    </w:rPr>
  </w:style>
  <w:style w:type="character" w:customStyle="1" w:styleId="FunotentextZchn">
    <w:name w:val="Fußnotentext Zchn"/>
    <w:basedOn w:val="Absatz-Standardschriftart"/>
    <w:link w:val="Funotentext"/>
    <w:uiPriority w:val="99"/>
    <w:semiHidden/>
    <w:rsid w:val="00544A8E"/>
    <w:rPr>
      <w:rFonts w:ascii="Arial" w:eastAsia="Calibri" w:hAnsi="Arial" w:cs="Times New Roman"/>
      <w:sz w:val="20"/>
      <w:szCs w:val="20"/>
      <w:lang w:eastAsia="en-US"/>
    </w:rPr>
  </w:style>
  <w:style w:type="paragraph" w:customStyle="1" w:styleId="Gefrdertvom">
    <w:name w:val="Gefördert vom"/>
    <w:basedOn w:val="Standard"/>
    <w:link w:val="GefrdertvomZchn"/>
    <w:qFormat/>
    <w:rsid w:val="00544A8E"/>
    <w:pPr>
      <w:pBdr>
        <w:top w:val="single" w:sz="8" w:space="1" w:color="000000"/>
        <w:left w:val="single" w:sz="8" w:space="4" w:color="000000"/>
        <w:bottom w:val="single" w:sz="8" w:space="1" w:color="000000"/>
        <w:right w:val="single" w:sz="8" w:space="4" w:color="000000"/>
      </w:pBdr>
      <w:spacing w:before="480"/>
      <w:jc w:val="center"/>
    </w:pPr>
  </w:style>
  <w:style w:type="paragraph" w:styleId="Gruformel">
    <w:name w:val="Closing"/>
    <w:basedOn w:val="Standard"/>
    <w:link w:val="GruformelZchn"/>
    <w:uiPriority w:val="99"/>
    <w:semiHidden/>
    <w:unhideWhenUsed/>
    <w:rsid w:val="00544A8E"/>
    <w:pPr>
      <w:spacing w:before="0" w:after="0"/>
      <w:ind w:left="4252"/>
    </w:pPr>
  </w:style>
  <w:style w:type="character" w:customStyle="1" w:styleId="GruformelZchn">
    <w:name w:val="Grußformel Zchn"/>
    <w:basedOn w:val="Absatz-Standardschriftart"/>
    <w:link w:val="Gruformel"/>
    <w:uiPriority w:val="99"/>
    <w:semiHidden/>
    <w:rsid w:val="00544A8E"/>
    <w:rPr>
      <w:rFonts w:ascii="Arial" w:eastAsia="Calibri" w:hAnsi="Arial" w:cs="Times New Roman"/>
      <w:sz w:val="20"/>
      <w:szCs w:val="22"/>
      <w:lang w:eastAsia="en-US"/>
    </w:rPr>
  </w:style>
  <w:style w:type="paragraph" w:styleId="HTMLAdresse">
    <w:name w:val="HTML Address"/>
    <w:basedOn w:val="Standard"/>
    <w:link w:val="HTMLAdresseZchn"/>
    <w:uiPriority w:val="99"/>
    <w:semiHidden/>
    <w:unhideWhenUsed/>
    <w:rsid w:val="00544A8E"/>
    <w:pPr>
      <w:spacing w:before="0" w:after="0"/>
    </w:pPr>
    <w:rPr>
      <w:i/>
      <w:iCs/>
    </w:rPr>
  </w:style>
  <w:style w:type="character" w:customStyle="1" w:styleId="HTMLAdresseZchn">
    <w:name w:val="HTML Adresse Zchn"/>
    <w:basedOn w:val="Absatz-Standardschriftart"/>
    <w:link w:val="HTMLAdresse"/>
    <w:uiPriority w:val="99"/>
    <w:semiHidden/>
    <w:rsid w:val="00544A8E"/>
    <w:rPr>
      <w:rFonts w:ascii="Arial" w:eastAsia="Calibri" w:hAnsi="Arial" w:cs="Times New Roman"/>
      <w:i/>
      <w:iCs/>
      <w:sz w:val="20"/>
      <w:szCs w:val="22"/>
      <w:lang w:eastAsia="en-US"/>
    </w:rPr>
  </w:style>
  <w:style w:type="paragraph" w:styleId="HTMLVorformatiert">
    <w:name w:val="HTML Preformatted"/>
    <w:basedOn w:val="Standard"/>
    <w:link w:val="HTMLVorformatiertZchn"/>
    <w:uiPriority w:val="99"/>
    <w:semiHidden/>
    <w:unhideWhenUsed/>
    <w:rsid w:val="00544A8E"/>
    <w:pPr>
      <w:spacing w:before="0" w:after="0"/>
    </w:pPr>
    <w:rPr>
      <w:rFonts w:ascii="Consolas" w:hAnsi="Consolas" w:cs="Consolas"/>
      <w:szCs w:val="20"/>
    </w:rPr>
  </w:style>
  <w:style w:type="character" w:customStyle="1" w:styleId="HTMLVorformatiertZchn">
    <w:name w:val="HTML Vorformatiert Zchn"/>
    <w:basedOn w:val="Absatz-Standardschriftart"/>
    <w:link w:val="HTMLVorformatiert"/>
    <w:uiPriority w:val="99"/>
    <w:semiHidden/>
    <w:rsid w:val="00544A8E"/>
    <w:rPr>
      <w:rFonts w:ascii="Consolas" w:eastAsia="Calibri" w:hAnsi="Consolas" w:cs="Consolas"/>
      <w:sz w:val="20"/>
      <w:szCs w:val="20"/>
      <w:lang w:eastAsia="en-US"/>
    </w:rPr>
  </w:style>
  <w:style w:type="paragraph" w:styleId="Index1">
    <w:name w:val="index 1"/>
    <w:basedOn w:val="Standard"/>
    <w:next w:val="Standard"/>
    <w:autoRedefine/>
    <w:uiPriority w:val="99"/>
    <w:semiHidden/>
    <w:unhideWhenUsed/>
    <w:rsid w:val="00544A8E"/>
    <w:pPr>
      <w:spacing w:before="0" w:after="0"/>
      <w:ind w:left="200" w:hanging="200"/>
    </w:pPr>
  </w:style>
  <w:style w:type="paragraph" w:styleId="Index2">
    <w:name w:val="index 2"/>
    <w:basedOn w:val="Standard"/>
    <w:next w:val="Standard"/>
    <w:autoRedefine/>
    <w:uiPriority w:val="99"/>
    <w:semiHidden/>
    <w:unhideWhenUsed/>
    <w:rsid w:val="00544A8E"/>
    <w:pPr>
      <w:spacing w:before="0" w:after="0"/>
      <w:ind w:left="400" w:hanging="200"/>
    </w:pPr>
  </w:style>
  <w:style w:type="paragraph" w:styleId="Index3">
    <w:name w:val="index 3"/>
    <w:basedOn w:val="Standard"/>
    <w:next w:val="Standard"/>
    <w:autoRedefine/>
    <w:uiPriority w:val="99"/>
    <w:semiHidden/>
    <w:unhideWhenUsed/>
    <w:rsid w:val="00544A8E"/>
    <w:pPr>
      <w:spacing w:before="0" w:after="0"/>
      <w:ind w:left="600" w:hanging="200"/>
    </w:pPr>
  </w:style>
  <w:style w:type="paragraph" w:styleId="Index4">
    <w:name w:val="index 4"/>
    <w:basedOn w:val="Standard"/>
    <w:next w:val="Standard"/>
    <w:autoRedefine/>
    <w:uiPriority w:val="99"/>
    <w:semiHidden/>
    <w:unhideWhenUsed/>
    <w:rsid w:val="00544A8E"/>
    <w:pPr>
      <w:spacing w:before="0" w:after="0"/>
      <w:ind w:left="800" w:hanging="200"/>
    </w:pPr>
  </w:style>
  <w:style w:type="paragraph" w:styleId="Index5">
    <w:name w:val="index 5"/>
    <w:basedOn w:val="Standard"/>
    <w:next w:val="Standard"/>
    <w:autoRedefine/>
    <w:uiPriority w:val="99"/>
    <w:semiHidden/>
    <w:unhideWhenUsed/>
    <w:rsid w:val="00544A8E"/>
    <w:pPr>
      <w:spacing w:before="0" w:after="0"/>
      <w:ind w:left="1000" w:hanging="200"/>
    </w:pPr>
  </w:style>
  <w:style w:type="paragraph" w:styleId="Index6">
    <w:name w:val="index 6"/>
    <w:basedOn w:val="Standard"/>
    <w:next w:val="Standard"/>
    <w:autoRedefine/>
    <w:uiPriority w:val="99"/>
    <w:semiHidden/>
    <w:unhideWhenUsed/>
    <w:rsid w:val="00544A8E"/>
    <w:pPr>
      <w:spacing w:before="0" w:after="0"/>
      <w:ind w:left="1200" w:hanging="200"/>
    </w:pPr>
  </w:style>
  <w:style w:type="paragraph" w:styleId="Index7">
    <w:name w:val="index 7"/>
    <w:basedOn w:val="Standard"/>
    <w:next w:val="Standard"/>
    <w:autoRedefine/>
    <w:uiPriority w:val="99"/>
    <w:semiHidden/>
    <w:unhideWhenUsed/>
    <w:rsid w:val="00544A8E"/>
    <w:pPr>
      <w:spacing w:before="0" w:after="0"/>
      <w:ind w:left="1400" w:hanging="200"/>
    </w:pPr>
  </w:style>
  <w:style w:type="paragraph" w:styleId="Index8">
    <w:name w:val="index 8"/>
    <w:basedOn w:val="Standard"/>
    <w:next w:val="Standard"/>
    <w:autoRedefine/>
    <w:uiPriority w:val="99"/>
    <w:semiHidden/>
    <w:unhideWhenUsed/>
    <w:rsid w:val="00544A8E"/>
    <w:pPr>
      <w:spacing w:before="0" w:after="0"/>
      <w:ind w:left="1600" w:hanging="200"/>
    </w:pPr>
  </w:style>
  <w:style w:type="paragraph" w:styleId="Index9">
    <w:name w:val="index 9"/>
    <w:basedOn w:val="Standard"/>
    <w:next w:val="Standard"/>
    <w:autoRedefine/>
    <w:uiPriority w:val="99"/>
    <w:semiHidden/>
    <w:unhideWhenUsed/>
    <w:rsid w:val="00544A8E"/>
    <w:pPr>
      <w:spacing w:before="0" w:after="0"/>
      <w:ind w:left="1800" w:hanging="200"/>
    </w:pPr>
  </w:style>
  <w:style w:type="paragraph" w:styleId="Indexberschrift">
    <w:name w:val="index heading"/>
    <w:basedOn w:val="Standard"/>
    <w:next w:val="Index1"/>
    <w:uiPriority w:val="99"/>
    <w:semiHidden/>
    <w:unhideWhenUsed/>
    <w:rsid w:val="00544A8E"/>
    <w:rPr>
      <w:rFonts w:ascii="Cambria" w:eastAsia="Times New Roman" w:hAnsi="Cambria"/>
      <w:b/>
      <w:bCs/>
    </w:rPr>
  </w:style>
  <w:style w:type="paragraph" w:styleId="Inhaltsverzeichnisberschrift">
    <w:name w:val="TOC Heading"/>
    <w:basedOn w:val="berschrift1"/>
    <w:next w:val="Standard"/>
    <w:uiPriority w:val="39"/>
    <w:unhideWhenUsed/>
    <w:qFormat/>
    <w:rsid w:val="00544A8E"/>
    <w:pPr>
      <w:spacing w:before="0" w:after="480"/>
      <w:outlineLvl w:val="9"/>
    </w:pPr>
    <w:rPr>
      <w:color w:val="185F6C"/>
    </w:rPr>
  </w:style>
  <w:style w:type="paragraph" w:styleId="IntensivesZitat">
    <w:name w:val="Intense Quote"/>
    <w:basedOn w:val="Standard"/>
    <w:next w:val="Standard"/>
    <w:link w:val="IntensivesZitatZchn"/>
    <w:uiPriority w:val="30"/>
    <w:qFormat/>
    <w:rsid w:val="00544A8E"/>
    <w:pPr>
      <w:pBdr>
        <w:bottom w:val="single" w:sz="4" w:space="4" w:color="4F81BD"/>
      </w:pBdr>
      <w:spacing w:before="200" w:after="280"/>
      <w:ind w:left="936" w:right="936"/>
    </w:pPr>
    <w:rPr>
      <w:b/>
      <w:bCs/>
      <w:i/>
      <w:iCs/>
      <w:color w:val="4F81BD"/>
    </w:rPr>
  </w:style>
  <w:style w:type="character" w:customStyle="1" w:styleId="IntensivesZitatZchn">
    <w:name w:val="Intensives Zitat Zchn"/>
    <w:basedOn w:val="Absatz-Standardschriftart"/>
    <w:link w:val="IntensivesZitat"/>
    <w:uiPriority w:val="30"/>
    <w:rsid w:val="00544A8E"/>
    <w:rPr>
      <w:rFonts w:ascii="Arial" w:eastAsia="Calibri" w:hAnsi="Arial" w:cs="Times New Roman"/>
      <w:b/>
      <w:bCs/>
      <w:i/>
      <w:iCs/>
      <w:color w:val="4F81BD"/>
      <w:sz w:val="20"/>
      <w:szCs w:val="22"/>
      <w:lang w:eastAsia="en-US"/>
    </w:rPr>
  </w:style>
  <w:style w:type="paragraph" w:styleId="Kommentartext">
    <w:name w:val="annotation text"/>
    <w:basedOn w:val="Standard"/>
    <w:link w:val="KommentartextZchn"/>
    <w:uiPriority w:val="99"/>
    <w:semiHidden/>
    <w:unhideWhenUsed/>
    <w:rsid w:val="00544A8E"/>
    <w:rPr>
      <w:szCs w:val="20"/>
    </w:rPr>
  </w:style>
  <w:style w:type="character" w:customStyle="1" w:styleId="KommentartextZchn">
    <w:name w:val="Kommentartext Zchn"/>
    <w:basedOn w:val="Absatz-Standardschriftart"/>
    <w:link w:val="Kommentartext"/>
    <w:uiPriority w:val="99"/>
    <w:semiHidden/>
    <w:rsid w:val="00544A8E"/>
    <w:rPr>
      <w:rFonts w:ascii="Arial" w:eastAsia="Calibri" w:hAnsi="Arial" w:cs="Times New Roman"/>
      <w:sz w:val="20"/>
      <w:szCs w:val="20"/>
      <w:lang w:eastAsia="en-US"/>
    </w:rPr>
  </w:style>
  <w:style w:type="paragraph" w:styleId="Kommentarthema">
    <w:name w:val="annotation subject"/>
    <w:basedOn w:val="Kommentartext"/>
    <w:next w:val="Kommentartext"/>
    <w:link w:val="KommentarthemaZchn"/>
    <w:uiPriority w:val="99"/>
    <w:semiHidden/>
    <w:unhideWhenUsed/>
    <w:rsid w:val="00544A8E"/>
    <w:rPr>
      <w:b/>
      <w:bCs/>
    </w:rPr>
  </w:style>
  <w:style w:type="character" w:customStyle="1" w:styleId="KommentarthemaZchn">
    <w:name w:val="Kommentarthema Zchn"/>
    <w:basedOn w:val="KommentartextZchn"/>
    <w:link w:val="Kommentarthema"/>
    <w:uiPriority w:val="99"/>
    <w:semiHidden/>
    <w:rsid w:val="00544A8E"/>
    <w:rPr>
      <w:rFonts w:ascii="Arial" w:eastAsia="Calibri" w:hAnsi="Arial" w:cs="Times New Roman"/>
      <w:b/>
      <w:bCs/>
      <w:sz w:val="20"/>
      <w:szCs w:val="20"/>
      <w:lang w:eastAsia="en-US"/>
    </w:rPr>
  </w:style>
  <w:style w:type="paragraph" w:customStyle="1" w:styleId="KopfzeileblaueNummer">
    <w:name w:val="Kopfzeile blaue Nummer"/>
    <w:qFormat/>
    <w:rsid w:val="00544A8E"/>
    <w:pPr>
      <w:tabs>
        <w:tab w:val="right" w:pos="9356"/>
      </w:tabs>
    </w:pPr>
    <w:rPr>
      <w:rFonts w:ascii="Arial" w:eastAsia="Calibri" w:hAnsi="Arial" w:cs="Times New Roman"/>
      <w:b/>
      <w:caps/>
      <w:color w:val="8DB3E2"/>
      <w:spacing w:val="20"/>
      <w:sz w:val="42"/>
      <w:szCs w:val="22"/>
      <w:lang w:eastAsia="en-US"/>
    </w:rPr>
  </w:style>
  <w:style w:type="paragraph" w:customStyle="1" w:styleId="KopfzeilegelbeNummer">
    <w:name w:val="Kopfzeile gelbe Nummer"/>
    <w:basedOn w:val="Standard"/>
    <w:qFormat/>
    <w:rsid w:val="00544A8E"/>
    <w:pPr>
      <w:spacing w:before="0" w:after="0"/>
    </w:pPr>
    <w:rPr>
      <w:rFonts w:eastAsia="MS Mincho"/>
      <w:b/>
      <w:color w:val="F3E182"/>
      <w:sz w:val="42"/>
      <w:szCs w:val="42"/>
      <w:lang w:eastAsia="de-DE"/>
    </w:rPr>
  </w:style>
  <w:style w:type="paragraph" w:customStyle="1" w:styleId="Kopfzeilerot">
    <w:name w:val="Kopfzeile rot"/>
    <w:basedOn w:val="Kopfzeile"/>
    <w:qFormat/>
    <w:rsid w:val="00544A8E"/>
    <w:rPr>
      <w:color w:val="A44229"/>
    </w:rPr>
  </w:style>
  <w:style w:type="paragraph" w:styleId="Liste">
    <w:name w:val="List"/>
    <w:basedOn w:val="Aufzhlungszeichen"/>
    <w:uiPriority w:val="99"/>
    <w:unhideWhenUsed/>
    <w:rsid w:val="00544A8E"/>
    <w:pPr>
      <w:numPr>
        <w:numId w:val="0"/>
      </w:numPr>
    </w:pPr>
  </w:style>
  <w:style w:type="paragraph" w:styleId="Listenfortsetzung">
    <w:name w:val="List Continue"/>
    <w:basedOn w:val="Aufzhlungszeichen"/>
    <w:uiPriority w:val="99"/>
    <w:unhideWhenUsed/>
    <w:rsid w:val="00544A8E"/>
    <w:pPr>
      <w:numPr>
        <w:numId w:val="14"/>
      </w:numPr>
    </w:pPr>
  </w:style>
  <w:style w:type="paragraph" w:styleId="Liste2">
    <w:name w:val="List 2"/>
    <w:basedOn w:val="Listenfortsetzung"/>
    <w:uiPriority w:val="99"/>
    <w:unhideWhenUsed/>
    <w:rsid w:val="00544A8E"/>
    <w:pPr>
      <w:numPr>
        <w:numId w:val="0"/>
      </w:numPr>
    </w:pPr>
  </w:style>
  <w:style w:type="paragraph" w:styleId="Liste3">
    <w:name w:val="List 3"/>
    <w:basedOn w:val="Standard"/>
    <w:uiPriority w:val="99"/>
    <w:semiHidden/>
    <w:unhideWhenUsed/>
    <w:rsid w:val="00544A8E"/>
    <w:pPr>
      <w:ind w:left="849" w:hanging="283"/>
      <w:contextualSpacing/>
    </w:pPr>
  </w:style>
  <w:style w:type="paragraph" w:styleId="Liste4">
    <w:name w:val="List 4"/>
    <w:basedOn w:val="Standard"/>
    <w:uiPriority w:val="99"/>
    <w:semiHidden/>
    <w:unhideWhenUsed/>
    <w:rsid w:val="00544A8E"/>
    <w:pPr>
      <w:ind w:left="1132" w:hanging="283"/>
      <w:contextualSpacing/>
    </w:pPr>
  </w:style>
  <w:style w:type="paragraph" w:styleId="Liste5">
    <w:name w:val="List 5"/>
    <w:basedOn w:val="Standard"/>
    <w:uiPriority w:val="99"/>
    <w:semiHidden/>
    <w:unhideWhenUsed/>
    <w:rsid w:val="00544A8E"/>
    <w:pPr>
      <w:ind w:left="1415" w:hanging="283"/>
      <w:contextualSpacing/>
    </w:pPr>
  </w:style>
  <w:style w:type="paragraph" w:customStyle="1" w:styleId="ListenabsatzFolie">
    <w:name w:val="Listenabsatz Folie"/>
    <w:basedOn w:val="Aufzhlungszeichen"/>
    <w:qFormat/>
    <w:rsid w:val="00544A8E"/>
    <w:pPr>
      <w:numPr>
        <w:numId w:val="0"/>
      </w:numPr>
    </w:pPr>
    <w:rPr>
      <w:b/>
      <w:sz w:val="36"/>
      <w:szCs w:val="36"/>
    </w:rPr>
  </w:style>
  <w:style w:type="paragraph" w:customStyle="1" w:styleId="ListenabsatzFortsetzungFolie">
    <w:name w:val="Listenabsatz Fortsetzung Folie"/>
    <w:basedOn w:val="Aufzhlungszeichen"/>
    <w:qFormat/>
    <w:rsid w:val="00544A8E"/>
    <w:pPr>
      <w:numPr>
        <w:ilvl w:val="1"/>
      </w:numPr>
    </w:pPr>
    <w:rPr>
      <w:sz w:val="36"/>
      <w:szCs w:val="36"/>
    </w:rPr>
  </w:style>
  <w:style w:type="paragraph" w:customStyle="1" w:styleId="ListenabsatzKasten">
    <w:name w:val="Listenabsatz Kasten"/>
    <w:basedOn w:val="Listenabsatz"/>
    <w:qFormat/>
    <w:rsid w:val="00544A8E"/>
    <w:pPr>
      <w:numPr>
        <w:numId w:val="16"/>
      </w:numPr>
    </w:pPr>
  </w:style>
  <w:style w:type="paragraph" w:styleId="Listenfortsetzung2">
    <w:name w:val="List Continue 2"/>
    <w:basedOn w:val="Standard"/>
    <w:uiPriority w:val="99"/>
    <w:semiHidden/>
    <w:unhideWhenUsed/>
    <w:rsid w:val="00544A8E"/>
    <w:pPr>
      <w:spacing w:after="120"/>
      <w:ind w:left="566"/>
      <w:contextualSpacing/>
    </w:pPr>
  </w:style>
  <w:style w:type="paragraph" w:styleId="Listenfortsetzung3">
    <w:name w:val="List Continue 3"/>
    <w:basedOn w:val="Standard"/>
    <w:uiPriority w:val="99"/>
    <w:semiHidden/>
    <w:unhideWhenUsed/>
    <w:rsid w:val="00544A8E"/>
    <w:pPr>
      <w:spacing w:after="120"/>
      <w:ind w:left="849"/>
      <w:contextualSpacing/>
    </w:pPr>
  </w:style>
  <w:style w:type="paragraph" w:styleId="Listenfortsetzung4">
    <w:name w:val="List Continue 4"/>
    <w:basedOn w:val="Standard"/>
    <w:uiPriority w:val="99"/>
    <w:semiHidden/>
    <w:unhideWhenUsed/>
    <w:rsid w:val="00544A8E"/>
    <w:pPr>
      <w:spacing w:after="120"/>
      <w:ind w:left="1132"/>
      <w:contextualSpacing/>
    </w:pPr>
  </w:style>
  <w:style w:type="paragraph" w:styleId="Listenfortsetzung5">
    <w:name w:val="List Continue 5"/>
    <w:basedOn w:val="Standard"/>
    <w:uiPriority w:val="99"/>
    <w:semiHidden/>
    <w:unhideWhenUsed/>
    <w:rsid w:val="00544A8E"/>
    <w:pPr>
      <w:spacing w:after="120"/>
      <w:ind w:left="1415"/>
      <w:contextualSpacing/>
    </w:pPr>
  </w:style>
  <w:style w:type="paragraph" w:styleId="Listennummer">
    <w:name w:val="List Number"/>
    <w:basedOn w:val="Standard"/>
    <w:uiPriority w:val="99"/>
    <w:unhideWhenUsed/>
    <w:rsid w:val="00544A8E"/>
    <w:pPr>
      <w:numPr>
        <w:numId w:val="17"/>
      </w:numPr>
    </w:pPr>
  </w:style>
  <w:style w:type="paragraph" w:styleId="Listennummer2">
    <w:name w:val="List Number 2"/>
    <w:basedOn w:val="Listennummer"/>
    <w:uiPriority w:val="99"/>
    <w:unhideWhenUsed/>
    <w:rsid w:val="00544A8E"/>
    <w:pPr>
      <w:numPr>
        <w:ilvl w:val="1"/>
      </w:numPr>
    </w:pPr>
  </w:style>
  <w:style w:type="paragraph" w:styleId="Listennummer3">
    <w:name w:val="List Number 3"/>
    <w:basedOn w:val="Standard"/>
    <w:uiPriority w:val="99"/>
    <w:semiHidden/>
    <w:unhideWhenUsed/>
    <w:rsid w:val="00544A8E"/>
    <w:pPr>
      <w:numPr>
        <w:numId w:val="18"/>
      </w:numPr>
      <w:contextualSpacing/>
    </w:pPr>
  </w:style>
  <w:style w:type="paragraph" w:styleId="Listennummer4">
    <w:name w:val="List Number 4"/>
    <w:basedOn w:val="Standard"/>
    <w:uiPriority w:val="99"/>
    <w:semiHidden/>
    <w:unhideWhenUsed/>
    <w:rsid w:val="00544A8E"/>
    <w:pPr>
      <w:numPr>
        <w:numId w:val="19"/>
      </w:numPr>
      <w:contextualSpacing/>
    </w:pPr>
  </w:style>
  <w:style w:type="paragraph" w:styleId="Listennummer5">
    <w:name w:val="List Number 5"/>
    <w:basedOn w:val="Standard"/>
    <w:uiPriority w:val="99"/>
    <w:semiHidden/>
    <w:unhideWhenUsed/>
    <w:rsid w:val="00544A8E"/>
    <w:pPr>
      <w:numPr>
        <w:numId w:val="20"/>
      </w:numPr>
      <w:contextualSpacing/>
    </w:pPr>
  </w:style>
  <w:style w:type="paragraph" w:styleId="Literaturverzeichnis">
    <w:name w:val="Bibliography"/>
    <w:basedOn w:val="Standard"/>
    <w:next w:val="Standard"/>
    <w:uiPriority w:val="37"/>
    <w:semiHidden/>
    <w:unhideWhenUsed/>
    <w:rsid w:val="00544A8E"/>
  </w:style>
  <w:style w:type="paragraph" w:styleId="Makrotext">
    <w:name w:val="macro"/>
    <w:link w:val="MakrotextZchn"/>
    <w:uiPriority w:val="99"/>
    <w:semiHidden/>
    <w:unhideWhenUsed/>
    <w:rsid w:val="00544A8E"/>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Calibri" w:hAnsi="Consolas" w:cs="Consolas"/>
      <w:sz w:val="20"/>
      <w:szCs w:val="20"/>
      <w:lang w:eastAsia="en-US"/>
    </w:rPr>
  </w:style>
  <w:style w:type="character" w:customStyle="1" w:styleId="MakrotextZchn">
    <w:name w:val="Makrotext Zchn"/>
    <w:basedOn w:val="Absatz-Standardschriftart"/>
    <w:link w:val="Makrotext"/>
    <w:uiPriority w:val="99"/>
    <w:semiHidden/>
    <w:rsid w:val="00544A8E"/>
    <w:rPr>
      <w:rFonts w:ascii="Consolas" w:eastAsia="Calibri" w:hAnsi="Consolas" w:cs="Consolas"/>
      <w:sz w:val="20"/>
      <w:szCs w:val="20"/>
      <w:lang w:eastAsia="en-US"/>
    </w:rPr>
  </w:style>
  <w:style w:type="paragraph" w:styleId="Nachrichtenkopf">
    <w:name w:val="Message Header"/>
    <w:basedOn w:val="Standard"/>
    <w:link w:val="NachrichtenkopfZchn"/>
    <w:uiPriority w:val="99"/>
    <w:semiHidden/>
    <w:unhideWhenUsed/>
    <w:rsid w:val="00544A8E"/>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Cambria" w:eastAsia="Times New Roman" w:hAnsi="Cambria"/>
      <w:sz w:val="24"/>
      <w:szCs w:val="24"/>
    </w:rPr>
  </w:style>
  <w:style w:type="character" w:customStyle="1" w:styleId="NachrichtenkopfZchn">
    <w:name w:val="Nachrichtenkopf Zchn"/>
    <w:basedOn w:val="Absatz-Standardschriftart"/>
    <w:link w:val="Nachrichtenkopf"/>
    <w:uiPriority w:val="99"/>
    <w:semiHidden/>
    <w:rsid w:val="00544A8E"/>
    <w:rPr>
      <w:rFonts w:ascii="Cambria" w:eastAsia="Times New Roman" w:hAnsi="Cambria" w:cs="Times New Roman"/>
      <w:shd w:val="pct20" w:color="auto" w:fill="auto"/>
      <w:lang w:eastAsia="en-US"/>
    </w:rPr>
  </w:style>
  <w:style w:type="paragraph" w:styleId="NurText">
    <w:name w:val="Plain Text"/>
    <w:basedOn w:val="Standard"/>
    <w:link w:val="NurTextZchn"/>
    <w:uiPriority w:val="99"/>
    <w:semiHidden/>
    <w:unhideWhenUsed/>
    <w:rsid w:val="00544A8E"/>
    <w:pPr>
      <w:spacing w:before="0" w:after="0"/>
    </w:pPr>
    <w:rPr>
      <w:rFonts w:ascii="Consolas" w:hAnsi="Consolas" w:cs="Consolas"/>
      <w:sz w:val="21"/>
      <w:szCs w:val="21"/>
    </w:rPr>
  </w:style>
  <w:style w:type="character" w:customStyle="1" w:styleId="NurTextZchn">
    <w:name w:val="Nur Text Zchn"/>
    <w:basedOn w:val="Absatz-Standardschriftart"/>
    <w:link w:val="NurText"/>
    <w:uiPriority w:val="99"/>
    <w:semiHidden/>
    <w:rsid w:val="00544A8E"/>
    <w:rPr>
      <w:rFonts w:ascii="Consolas" w:eastAsia="Calibri" w:hAnsi="Consolas" w:cs="Consolas"/>
      <w:sz w:val="21"/>
      <w:szCs w:val="21"/>
      <w:lang w:eastAsia="en-US"/>
    </w:rPr>
  </w:style>
  <w:style w:type="paragraph" w:customStyle="1" w:styleId="Quelle">
    <w:name w:val="Quelle"/>
    <w:basedOn w:val="Textfeld"/>
    <w:next w:val="Standard"/>
    <w:qFormat/>
    <w:rsid w:val="00544A8E"/>
    <w:pPr>
      <w:spacing w:before="120" w:after="240"/>
    </w:pPr>
    <w:rPr>
      <w:sz w:val="16"/>
      <w:szCs w:val="16"/>
    </w:rPr>
  </w:style>
  <w:style w:type="paragraph" w:styleId="Rechtsgrundlagenverzeichnis">
    <w:name w:val="table of authorities"/>
    <w:basedOn w:val="Standard"/>
    <w:next w:val="Standard"/>
    <w:uiPriority w:val="99"/>
    <w:semiHidden/>
    <w:unhideWhenUsed/>
    <w:rsid w:val="00544A8E"/>
    <w:pPr>
      <w:spacing w:after="0"/>
      <w:ind w:left="200" w:hanging="200"/>
    </w:pPr>
  </w:style>
  <w:style w:type="paragraph" w:styleId="RGV-berschrift">
    <w:name w:val="toa heading"/>
    <w:basedOn w:val="Standard"/>
    <w:next w:val="Standard"/>
    <w:uiPriority w:val="99"/>
    <w:semiHidden/>
    <w:unhideWhenUsed/>
    <w:rsid w:val="00544A8E"/>
    <w:rPr>
      <w:rFonts w:ascii="Cambria" w:eastAsia="Times New Roman" w:hAnsi="Cambria"/>
      <w:b/>
      <w:bCs/>
      <w:sz w:val="24"/>
      <w:szCs w:val="24"/>
    </w:rPr>
  </w:style>
  <w:style w:type="paragraph" w:customStyle="1" w:styleId="StandardFolie">
    <w:name w:val="Standard Folie"/>
    <w:basedOn w:val="Standard"/>
    <w:qFormat/>
    <w:rsid w:val="00544A8E"/>
    <w:pPr>
      <w:ind w:left="709"/>
    </w:pPr>
    <w:rPr>
      <w:sz w:val="36"/>
    </w:rPr>
  </w:style>
  <w:style w:type="paragraph" w:styleId="Standardeinzug">
    <w:name w:val="Normal Indent"/>
    <w:basedOn w:val="Standard"/>
    <w:uiPriority w:val="99"/>
    <w:semiHidden/>
    <w:unhideWhenUsed/>
    <w:rsid w:val="00544A8E"/>
    <w:pPr>
      <w:ind w:left="708"/>
    </w:pPr>
  </w:style>
  <w:style w:type="table" w:customStyle="1" w:styleId="Tabelleninhalt">
    <w:name w:val="Tabelleninhalt"/>
    <w:basedOn w:val="NormaleTabelle"/>
    <w:uiPriority w:val="99"/>
    <w:rsid w:val="00544A8E"/>
    <w:pPr>
      <w:spacing w:before="120" w:after="120"/>
    </w:pPr>
    <w:rPr>
      <w:rFonts w:ascii="Arial" w:eastAsia="Calibri" w:hAnsi="Arial" w:cs="Times New Roman"/>
      <w:color w:val="000000"/>
      <w:sz w:val="20"/>
      <w:szCs w:val="20"/>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lastRow">
      <w:rPr>
        <w:rFonts w:ascii="Arial" w:hAnsi="Arial"/>
        <w:sz w:val="20"/>
      </w:rPr>
      <w:tblPr/>
      <w:tcPr>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tcPr>
    </w:tblStylePr>
  </w:style>
  <w:style w:type="table" w:customStyle="1" w:styleId="Tabellenkopf">
    <w:name w:val="Tabellenkopf"/>
    <w:basedOn w:val="NormaleTabelle"/>
    <w:uiPriority w:val="99"/>
    <w:rsid w:val="00544A8E"/>
    <w:rPr>
      <w:rFonts w:ascii="Arial" w:eastAsia="Calibri" w:hAnsi="Arial" w:cs="Times New Roman"/>
      <w:sz w:val="20"/>
      <w:szCs w:val="20"/>
    </w:rPr>
    <w:tblPr/>
    <w:tblStylePr w:type="firstRow">
      <w:rPr>
        <w:rFonts w:ascii="Arial" w:hAnsi="Arial"/>
        <w:color w:val="000000"/>
        <w:sz w:val="20"/>
      </w:rPr>
      <w:tblPr>
        <w:tblCellMar>
          <w:top w:w="113" w:type="dxa"/>
          <w:left w:w="113" w:type="dxa"/>
          <w:bottom w:w="113" w:type="dxa"/>
          <w:right w:w="113" w:type="dxa"/>
        </w:tblCellMar>
      </w:tblPr>
      <w:tcPr>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noWrap/>
      </w:tcPr>
    </w:tblStylePr>
  </w:style>
  <w:style w:type="paragraph" w:customStyle="1" w:styleId="TextblauerKasten">
    <w:name w:val="Text blauer Kasten"/>
    <w:basedOn w:val="Textfeld"/>
    <w:qFormat/>
    <w:rsid w:val="00544A8E"/>
    <w:pPr>
      <w:spacing w:after="240"/>
    </w:pPr>
    <w:rPr>
      <w:i/>
      <w:sz w:val="18"/>
    </w:rPr>
  </w:style>
  <w:style w:type="paragraph" w:customStyle="1" w:styleId="TextgelberKasten">
    <w:name w:val="Text gelber Kasten"/>
    <w:basedOn w:val="Standard"/>
    <w:link w:val="TextgelberKastenZchn"/>
    <w:qFormat/>
    <w:rsid w:val="00544A8E"/>
    <w:pPr>
      <w:spacing w:line="260" w:lineRule="exact"/>
    </w:pPr>
    <w:rPr>
      <w:rFonts w:cs="Arial"/>
      <w:color w:val="185F6C"/>
      <w:sz w:val="18"/>
      <w:szCs w:val="15"/>
    </w:rPr>
  </w:style>
  <w:style w:type="paragraph" w:customStyle="1" w:styleId="TextinTabelle">
    <w:name w:val="Text in Tabelle"/>
    <w:basedOn w:val="Quelle"/>
    <w:qFormat/>
    <w:rsid w:val="00544A8E"/>
    <w:pPr>
      <w:spacing w:before="80" w:after="80"/>
    </w:pPr>
    <w:rPr>
      <w:sz w:val="20"/>
    </w:rPr>
  </w:style>
  <w:style w:type="paragraph" w:styleId="Textkrper">
    <w:name w:val="Body Text"/>
    <w:basedOn w:val="Standard"/>
    <w:link w:val="TextkrperZchn"/>
    <w:uiPriority w:val="99"/>
    <w:semiHidden/>
    <w:unhideWhenUsed/>
    <w:rsid w:val="00544A8E"/>
    <w:pPr>
      <w:spacing w:after="120"/>
    </w:pPr>
  </w:style>
  <w:style w:type="character" w:customStyle="1" w:styleId="TextkrperZchn">
    <w:name w:val="Textkörper Zchn"/>
    <w:basedOn w:val="Absatz-Standardschriftart"/>
    <w:link w:val="Textkrper"/>
    <w:uiPriority w:val="99"/>
    <w:semiHidden/>
    <w:rsid w:val="00544A8E"/>
    <w:rPr>
      <w:rFonts w:ascii="Arial" w:eastAsia="Calibri" w:hAnsi="Arial" w:cs="Times New Roman"/>
      <w:sz w:val="20"/>
      <w:szCs w:val="22"/>
      <w:lang w:eastAsia="en-US"/>
    </w:rPr>
  </w:style>
  <w:style w:type="paragraph" w:styleId="Textkrper2">
    <w:name w:val="Body Text 2"/>
    <w:basedOn w:val="Standard"/>
    <w:link w:val="Textkrper2Zchn"/>
    <w:uiPriority w:val="99"/>
    <w:semiHidden/>
    <w:unhideWhenUsed/>
    <w:rsid w:val="00544A8E"/>
    <w:pPr>
      <w:spacing w:after="120" w:line="480" w:lineRule="auto"/>
    </w:pPr>
  </w:style>
  <w:style w:type="character" w:customStyle="1" w:styleId="Textkrper2Zchn">
    <w:name w:val="Textkörper 2 Zchn"/>
    <w:basedOn w:val="Absatz-Standardschriftart"/>
    <w:link w:val="Textkrper2"/>
    <w:uiPriority w:val="99"/>
    <w:semiHidden/>
    <w:rsid w:val="00544A8E"/>
    <w:rPr>
      <w:rFonts w:ascii="Arial" w:eastAsia="Calibri" w:hAnsi="Arial" w:cs="Times New Roman"/>
      <w:sz w:val="20"/>
      <w:szCs w:val="22"/>
      <w:lang w:eastAsia="en-US"/>
    </w:rPr>
  </w:style>
  <w:style w:type="paragraph" w:styleId="Textkrper3">
    <w:name w:val="Body Text 3"/>
    <w:basedOn w:val="Standard"/>
    <w:link w:val="Textkrper3Zchn"/>
    <w:uiPriority w:val="99"/>
    <w:semiHidden/>
    <w:unhideWhenUsed/>
    <w:rsid w:val="00544A8E"/>
    <w:pPr>
      <w:spacing w:after="120"/>
    </w:pPr>
    <w:rPr>
      <w:sz w:val="16"/>
      <w:szCs w:val="16"/>
    </w:rPr>
  </w:style>
  <w:style w:type="character" w:customStyle="1" w:styleId="Textkrper3Zchn">
    <w:name w:val="Textkörper 3 Zchn"/>
    <w:basedOn w:val="Absatz-Standardschriftart"/>
    <w:link w:val="Textkrper3"/>
    <w:uiPriority w:val="99"/>
    <w:semiHidden/>
    <w:rsid w:val="00544A8E"/>
    <w:rPr>
      <w:rFonts w:ascii="Arial" w:eastAsia="Calibri" w:hAnsi="Arial" w:cs="Times New Roman"/>
      <w:sz w:val="16"/>
      <w:szCs w:val="16"/>
      <w:lang w:eastAsia="en-US"/>
    </w:rPr>
  </w:style>
  <w:style w:type="paragraph" w:styleId="Textkrper-Einzug2">
    <w:name w:val="Body Text Indent 2"/>
    <w:basedOn w:val="Standard"/>
    <w:link w:val="Textkrper-Einzug2Zchn"/>
    <w:uiPriority w:val="99"/>
    <w:semiHidden/>
    <w:unhideWhenUsed/>
    <w:rsid w:val="00544A8E"/>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544A8E"/>
    <w:rPr>
      <w:rFonts w:ascii="Arial" w:eastAsia="Calibri" w:hAnsi="Arial" w:cs="Times New Roman"/>
      <w:sz w:val="20"/>
      <w:szCs w:val="22"/>
      <w:lang w:eastAsia="en-US"/>
    </w:rPr>
  </w:style>
  <w:style w:type="paragraph" w:styleId="Textkrper-Einzug3">
    <w:name w:val="Body Text Indent 3"/>
    <w:basedOn w:val="Standard"/>
    <w:link w:val="Textkrper-Einzug3Zchn"/>
    <w:uiPriority w:val="99"/>
    <w:semiHidden/>
    <w:unhideWhenUsed/>
    <w:rsid w:val="00544A8E"/>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544A8E"/>
    <w:rPr>
      <w:rFonts w:ascii="Arial" w:eastAsia="Calibri" w:hAnsi="Arial" w:cs="Times New Roman"/>
      <w:sz w:val="16"/>
      <w:szCs w:val="16"/>
      <w:lang w:eastAsia="en-US"/>
    </w:rPr>
  </w:style>
  <w:style w:type="paragraph" w:styleId="Textkrper-Erstzeileneinzug">
    <w:name w:val="Body Text First Indent"/>
    <w:basedOn w:val="Textkrper"/>
    <w:link w:val="Textkrper-ErstzeileneinzugZchn"/>
    <w:uiPriority w:val="99"/>
    <w:semiHidden/>
    <w:unhideWhenUsed/>
    <w:rsid w:val="00544A8E"/>
    <w:pPr>
      <w:spacing w:after="240"/>
      <w:ind w:firstLine="360"/>
    </w:pPr>
  </w:style>
  <w:style w:type="character" w:customStyle="1" w:styleId="Textkrper-ErstzeileneinzugZchn">
    <w:name w:val="Textkörper-Erstzeileneinzug Zchn"/>
    <w:basedOn w:val="TextkrperZchn"/>
    <w:link w:val="Textkrper-Erstzeileneinzug"/>
    <w:uiPriority w:val="99"/>
    <w:semiHidden/>
    <w:rsid w:val="00544A8E"/>
    <w:rPr>
      <w:rFonts w:ascii="Arial" w:eastAsia="Calibri" w:hAnsi="Arial" w:cs="Times New Roman"/>
      <w:sz w:val="20"/>
      <w:szCs w:val="22"/>
      <w:lang w:eastAsia="en-US"/>
    </w:rPr>
  </w:style>
  <w:style w:type="paragraph" w:styleId="Textkrper-Zeileneinzug">
    <w:name w:val="Body Text Indent"/>
    <w:basedOn w:val="Standard"/>
    <w:link w:val="Textkrper-ZeileneinzugZchn"/>
    <w:uiPriority w:val="99"/>
    <w:semiHidden/>
    <w:unhideWhenUsed/>
    <w:rsid w:val="00544A8E"/>
    <w:pPr>
      <w:spacing w:after="120"/>
      <w:ind w:left="283"/>
    </w:pPr>
  </w:style>
  <w:style w:type="character" w:customStyle="1" w:styleId="Textkrper-ZeileneinzugZchn">
    <w:name w:val="Textkörper-Zeileneinzug Zchn"/>
    <w:basedOn w:val="Absatz-Standardschriftart"/>
    <w:link w:val="Textkrper-Zeileneinzug"/>
    <w:uiPriority w:val="99"/>
    <w:semiHidden/>
    <w:rsid w:val="00544A8E"/>
    <w:rPr>
      <w:rFonts w:ascii="Arial" w:eastAsia="Calibri" w:hAnsi="Arial" w:cs="Times New Roman"/>
      <w:sz w:val="20"/>
      <w:szCs w:val="22"/>
      <w:lang w:eastAsia="en-US"/>
    </w:rPr>
  </w:style>
  <w:style w:type="paragraph" w:styleId="Textkrper-Erstzeileneinzug2">
    <w:name w:val="Body Text First Indent 2"/>
    <w:basedOn w:val="Textkrper-Zeileneinzug"/>
    <w:link w:val="Textkrper-Erstzeileneinzug2Zchn"/>
    <w:uiPriority w:val="99"/>
    <w:semiHidden/>
    <w:unhideWhenUsed/>
    <w:rsid w:val="00544A8E"/>
    <w:pPr>
      <w:spacing w:after="24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544A8E"/>
    <w:rPr>
      <w:rFonts w:ascii="Arial" w:eastAsia="Calibri" w:hAnsi="Arial" w:cs="Times New Roman"/>
      <w:sz w:val="20"/>
      <w:szCs w:val="22"/>
      <w:lang w:eastAsia="en-US"/>
    </w:rPr>
  </w:style>
  <w:style w:type="paragraph" w:styleId="Untertitel">
    <w:name w:val="Subtitle"/>
    <w:basedOn w:val="Standard"/>
    <w:next w:val="Standard"/>
    <w:link w:val="UntertitelZchn"/>
    <w:uiPriority w:val="11"/>
    <w:qFormat/>
    <w:rsid w:val="00544A8E"/>
    <w:pPr>
      <w:spacing w:before="0" w:after="960"/>
      <w:ind w:left="2438"/>
      <w:outlineLvl w:val="1"/>
    </w:pPr>
    <w:rPr>
      <w:rFonts w:eastAsia="Times New Roman"/>
      <w:color w:val="185F6C"/>
      <w:spacing w:val="4"/>
      <w:sz w:val="32"/>
      <w:szCs w:val="24"/>
    </w:rPr>
  </w:style>
  <w:style w:type="character" w:customStyle="1" w:styleId="UntertitelZchn">
    <w:name w:val="Untertitel Zchn"/>
    <w:basedOn w:val="Absatz-Standardschriftart"/>
    <w:link w:val="Untertitel"/>
    <w:uiPriority w:val="11"/>
    <w:rsid w:val="00544A8E"/>
    <w:rPr>
      <w:rFonts w:ascii="Arial" w:eastAsia="Times New Roman" w:hAnsi="Arial" w:cs="Times New Roman"/>
      <w:color w:val="185F6C"/>
      <w:spacing w:val="4"/>
      <w:sz w:val="32"/>
      <w:lang w:eastAsia="en-US"/>
    </w:rPr>
  </w:style>
  <w:style w:type="paragraph" w:customStyle="1" w:styleId="berschriftFolie">
    <w:name w:val="Überschrift Folie"/>
    <w:basedOn w:val="berschrift2"/>
    <w:next w:val="StandardFolie"/>
    <w:qFormat/>
    <w:rsid w:val="00544A8E"/>
    <w:pPr>
      <w:spacing w:before="240" w:after="360"/>
    </w:pPr>
    <w:rPr>
      <w:sz w:val="44"/>
      <w:szCs w:val="44"/>
    </w:rPr>
  </w:style>
  <w:style w:type="paragraph" w:customStyle="1" w:styleId="berschrift1Arbeitsblatt">
    <w:name w:val="Überschrift 1 Arbeitsblatt"/>
    <w:basedOn w:val="berschriftFolie"/>
    <w:next w:val="Standard"/>
    <w:qFormat/>
    <w:rsid w:val="00544A8E"/>
    <w:pPr>
      <w:spacing w:after="240"/>
      <w:outlineLvl w:val="0"/>
    </w:pPr>
    <w:rPr>
      <w:iCs w:val="0"/>
      <w:kern w:val="32"/>
      <w:sz w:val="36"/>
    </w:rPr>
  </w:style>
  <w:style w:type="paragraph" w:customStyle="1" w:styleId="berschrift1Titel">
    <w:name w:val="Überschrift 1 Titel"/>
    <w:basedOn w:val="Titel"/>
    <w:qFormat/>
    <w:rsid w:val="00544A8E"/>
    <w:rPr>
      <w:lang w:eastAsia="de-DE"/>
    </w:rPr>
  </w:style>
  <w:style w:type="paragraph" w:customStyle="1" w:styleId="berschrift1Untertitel">
    <w:name w:val="Überschrift 1 Untertitel"/>
    <w:basedOn w:val="Untertitel"/>
    <w:next w:val="Standard"/>
    <w:qFormat/>
    <w:rsid w:val="00544A8E"/>
  </w:style>
  <w:style w:type="paragraph" w:customStyle="1" w:styleId="berschrift2Arbeitsblatt">
    <w:name w:val="Überschrift 2 Arbeitsblatt"/>
    <w:basedOn w:val="berschrift2"/>
    <w:next w:val="Standard"/>
    <w:qFormat/>
    <w:rsid w:val="00544A8E"/>
    <w:rPr>
      <w:sz w:val="24"/>
    </w:rPr>
  </w:style>
  <w:style w:type="paragraph" w:customStyle="1" w:styleId="berschrift2Inhalt">
    <w:name w:val="Überschrift 2 Inhalt"/>
    <w:basedOn w:val="Inhaltsverzeichnisberschrift"/>
    <w:qFormat/>
    <w:rsid w:val="00544A8E"/>
  </w:style>
  <w:style w:type="paragraph" w:customStyle="1" w:styleId="berschrift2Einfhrung">
    <w:name w:val="Überschrift 2 Einführung"/>
    <w:basedOn w:val="berschrift2Inhalt"/>
    <w:qFormat/>
    <w:rsid w:val="00544A8E"/>
  </w:style>
  <w:style w:type="paragraph" w:customStyle="1" w:styleId="berschrift3Aufgabe">
    <w:name w:val="Überschrift 3 Aufgabe"/>
    <w:basedOn w:val="Aufgabenberschrift"/>
    <w:rsid w:val="00544A8E"/>
  </w:style>
  <w:style w:type="character" w:customStyle="1" w:styleId="berschrift5Zchn">
    <w:name w:val="Überschrift 5 Zchn"/>
    <w:basedOn w:val="Absatz-Standardschriftart"/>
    <w:link w:val="berschrift5"/>
    <w:uiPriority w:val="9"/>
    <w:semiHidden/>
    <w:rsid w:val="00544A8E"/>
    <w:rPr>
      <w:rFonts w:ascii="Calibri" w:eastAsia="Times New Roman" w:hAnsi="Calibri" w:cs="Times New Roman"/>
      <w:b/>
      <w:bCs/>
      <w:i/>
      <w:iCs/>
      <w:sz w:val="26"/>
      <w:szCs w:val="26"/>
      <w:lang w:eastAsia="en-US"/>
    </w:rPr>
  </w:style>
  <w:style w:type="character" w:customStyle="1" w:styleId="berschrift6Zchn">
    <w:name w:val="Überschrift 6 Zchn"/>
    <w:basedOn w:val="Absatz-Standardschriftart"/>
    <w:link w:val="berschrift6"/>
    <w:uiPriority w:val="9"/>
    <w:semiHidden/>
    <w:rsid w:val="00544A8E"/>
    <w:rPr>
      <w:rFonts w:ascii="Calibri" w:eastAsia="Times New Roman" w:hAnsi="Calibri" w:cs="Times New Roman"/>
      <w:b/>
      <w:bCs/>
      <w:sz w:val="22"/>
      <w:szCs w:val="22"/>
      <w:lang w:eastAsia="en-US"/>
    </w:rPr>
  </w:style>
  <w:style w:type="character" w:customStyle="1" w:styleId="berschrift7Zchn">
    <w:name w:val="Überschrift 7 Zchn"/>
    <w:basedOn w:val="Absatz-Standardschriftart"/>
    <w:link w:val="berschrift7"/>
    <w:uiPriority w:val="9"/>
    <w:semiHidden/>
    <w:rsid w:val="00544A8E"/>
    <w:rPr>
      <w:rFonts w:ascii="Calibri" w:eastAsia="Times New Roman" w:hAnsi="Calibri" w:cs="Times New Roman"/>
      <w:lang w:eastAsia="en-US"/>
    </w:rPr>
  </w:style>
  <w:style w:type="character" w:customStyle="1" w:styleId="berschrift8Zchn">
    <w:name w:val="Überschrift 8 Zchn"/>
    <w:basedOn w:val="Absatz-Standardschriftart"/>
    <w:link w:val="berschrift8"/>
    <w:uiPriority w:val="9"/>
    <w:semiHidden/>
    <w:rsid w:val="00544A8E"/>
    <w:rPr>
      <w:rFonts w:ascii="Calibri" w:eastAsia="Times New Roman" w:hAnsi="Calibri" w:cs="Times New Roman"/>
      <w:i/>
      <w:iCs/>
      <w:lang w:eastAsia="en-US"/>
    </w:rPr>
  </w:style>
  <w:style w:type="character" w:customStyle="1" w:styleId="berschrift9Zchn">
    <w:name w:val="Überschrift 9 Zchn"/>
    <w:basedOn w:val="Absatz-Standardschriftart"/>
    <w:link w:val="berschrift9"/>
    <w:uiPriority w:val="9"/>
    <w:semiHidden/>
    <w:rsid w:val="00544A8E"/>
    <w:rPr>
      <w:rFonts w:ascii="Cambria" w:eastAsia="Times New Roman" w:hAnsi="Cambria" w:cs="Times New Roman"/>
      <w:sz w:val="22"/>
      <w:szCs w:val="22"/>
      <w:lang w:eastAsia="en-US"/>
    </w:rPr>
  </w:style>
  <w:style w:type="paragraph" w:customStyle="1" w:styleId="berschrift-3-Sachtext">
    <w:name w:val="Überschrift-3-Sachtext"/>
    <w:basedOn w:val="berschrift3"/>
    <w:next w:val="Standard"/>
    <w:rsid w:val="00544A8E"/>
    <w:rPr>
      <w:color w:val="185F6C"/>
    </w:rPr>
  </w:style>
  <w:style w:type="paragraph" w:customStyle="1" w:styleId="berschrift-3-Arbeitsauftrge">
    <w:name w:val="Überschrift-3-Arbeitsaufträge"/>
    <w:basedOn w:val="berschrift-3-Sachtext"/>
    <w:rsid w:val="00544A8E"/>
  </w:style>
  <w:style w:type="paragraph" w:styleId="Umschlagabsenderadresse">
    <w:name w:val="envelope return"/>
    <w:basedOn w:val="Standard"/>
    <w:uiPriority w:val="99"/>
    <w:semiHidden/>
    <w:unhideWhenUsed/>
    <w:rsid w:val="00544A8E"/>
    <w:pPr>
      <w:spacing w:before="0" w:after="0"/>
    </w:pPr>
    <w:rPr>
      <w:rFonts w:ascii="Cambria" w:eastAsia="Times New Roman" w:hAnsi="Cambria"/>
      <w:szCs w:val="20"/>
    </w:rPr>
  </w:style>
  <w:style w:type="paragraph" w:styleId="Umschlagadresse">
    <w:name w:val="envelope address"/>
    <w:basedOn w:val="Standard"/>
    <w:uiPriority w:val="99"/>
    <w:semiHidden/>
    <w:unhideWhenUsed/>
    <w:rsid w:val="00544A8E"/>
    <w:pPr>
      <w:framePr w:w="4320" w:h="2160" w:hRule="exact" w:hSpace="141" w:wrap="auto" w:hAnchor="page" w:xAlign="center" w:yAlign="bottom"/>
      <w:spacing w:before="0" w:after="0"/>
      <w:ind w:left="1"/>
    </w:pPr>
    <w:rPr>
      <w:rFonts w:ascii="Cambria" w:eastAsia="Times New Roman" w:hAnsi="Cambria"/>
      <w:sz w:val="24"/>
      <w:szCs w:val="24"/>
    </w:rPr>
  </w:style>
  <w:style w:type="paragraph" w:styleId="Unterschrift">
    <w:name w:val="Signature"/>
    <w:basedOn w:val="Standard"/>
    <w:link w:val="UnterschriftZchn"/>
    <w:uiPriority w:val="99"/>
    <w:semiHidden/>
    <w:unhideWhenUsed/>
    <w:rsid w:val="00544A8E"/>
    <w:pPr>
      <w:spacing w:before="0" w:after="0"/>
      <w:ind w:left="4252"/>
    </w:pPr>
  </w:style>
  <w:style w:type="character" w:customStyle="1" w:styleId="UnterschriftZchn">
    <w:name w:val="Unterschrift Zchn"/>
    <w:basedOn w:val="Absatz-Standardschriftart"/>
    <w:link w:val="Unterschrift"/>
    <w:uiPriority w:val="99"/>
    <w:semiHidden/>
    <w:rsid w:val="00544A8E"/>
    <w:rPr>
      <w:rFonts w:ascii="Arial" w:eastAsia="Calibri" w:hAnsi="Arial" w:cs="Times New Roman"/>
      <w:sz w:val="20"/>
      <w:szCs w:val="22"/>
      <w:lang w:eastAsia="en-US"/>
    </w:rPr>
  </w:style>
  <w:style w:type="paragraph" w:styleId="Verzeichnis1">
    <w:name w:val="toc 1"/>
    <w:basedOn w:val="Standard"/>
    <w:next w:val="Standard"/>
    <w:autoRedefine/>
    <w:uiPriority w:val="39"/>
    <w:unhideWhenUsed/>
    <w:rsid w:val="00544A8E"/>
    <w:pPr>
      <w:tabs>
        <w:tab w:val="right" w:leader="dot" w:pos="7360"/>
      </w:tabs>
    </w:pPr>
    <w:rPr>
      <w:noProof/>
    </w:rPr>
  </w:style>
  <w:style w:type="paragraph" w:styleId="Verzeichnis2">
    <w:name w:val="toc 2"/>
    <w:basedOn w:val="Standard"/>
    <w:next w:val="Standard"/>
    <w:autoRedefine/>
    <w:uiPriority w:val="39"/>
    <w:unhideWhenUsed/>
    <w:rsid w:val="00544A8E"/>
    <w:pPr>
      <w:tabs>
        <w:tab w:val="right" w:leader="dot" w:pos="7360"/>
      </w:tabs>
      <w:spacing w:after="80"/>
      <w:ind w:left="198"/>
    </w:pPr>
    <w:rPr>
      <w:noProof/>
    </w:rPr>
  </w:style>
  <w:style w:type="paragraph" w:styleId="Verzeichnis3">
    <w:name w:val="toc 3"/>
    <w:basedOn w:val="Standard"/>
    <w:next w:val="Standard"/>
    <w:autoRedefine/>
    <w:uiPriority w:val="39"/>
    <w:unhideWhenUsed/>
    <w:rsid w:val="00544A8E"/>
    <w:pPr>
      <w:ind w:left="400"/>
    </w:pPr>
  </w:style>
  <w:style w:type="paragraph" w:styleId="Verzeichnis4">
    <w:name w:val="toc 4"/>
    <w:basedOn w:val="Standard"/>
    <w:next w:val="Standard"/>
    <w:autoRedefine/>
    <w:uiPriority w:val="39"/>
    <w:unhideWhenUsed/>
    <w:rsid w:val="00544A8E"/>
    <w:pPr>
      <w:spacing w:after="100"/>
      <w:ind w:left="600"/>
    </w:pPr>
  </w:style>
  <w:style w:type="paragraph" w:styleId="Verzeichnis5">
    <w:name w:val="toc 5"/>
    <w:basedOn w:val="Standard"/>
    <w:next w:val="Standard"/>
    <w:autoRedefine/>
    <w:uiPriority w:val="39"/>
    <w:semiHidden/>
    <w:unhideWhenUsed/>
    <w:rsid w:val="00544A8E"/>
    <w:pPr>
      <w:spacing w:after="100"/>
      <w:ind w:left="800"/>
    </w:pPr>
  </w:style>
  <w:style w:type="paragraph" w:styleId="Verzeichnis6">
    <w:name w:val="toc 6"/>
    <w:basedOn w:val="Standard"/>
    <w:next w:val="Standard"/>
    <w:autoRedefine/>
    <w:uiPriority w:val="39"/>
    <w:semiHidden/>
    <w:unhideWhenUsed/>
    <w:rsid w:val="00544A8E"/>
    <w:pPr>
      <w:spacing w:after="100"/>
      <w:ind w:left="1000"/>
    </w:pPr>
  </w:style>
  <w:style w:type="paragraph" w:styleId="Verzeichnis7">
    <w:name w:val="toc 7"/>
    <w:basedOn w:val="Standard"/>
    <w:next w:val="Standard"/>
    <w:autoRedefine/>
    <w:uiPriority w:val="39"/>
    <w:semiHidden/>
    <w:unhideWhenUsed/>
    <w:rsid w:val="00544A8E"/>
    <w:pPr>
      <w:spacing w:after="100"/>
      <w:ind w:left="1200"/>
    </w:pPr>
  </w:style>
  <w:style w:type="paragraph" w:styleId="Verzeichnis8">
    <w:name w:val="toc 8"/>
    <w:basedOn w:val="Standard"/>
    <w:next w:val="Standard"/>
    <w:autoRedefine/>
    <w:uiPriority w:val="39"/>
    <w:semiHidden/>
    <w:unhideWhenUsed/>
    <w:rsid w:val="00544A8E"/>
    <w:pPr>
      <w:spacing w:after="100"/>
      <w:ind w:left="1400"/>
    </w:pPr>
  </w:style>
  <w:style w:type="paragraph" w:styleId="Verzeichnis9">
    <w:name w:val="toc 9"/>
    <w:basedOn w:val="Standard"/>
    <w:next w:val="Standard"/>
    <w:autoRedefine/>
    <w:uiPriority w:val="39"/>
    <w:semiHidden/>
    <w:unhideWhenUsed/>
    <w:rsid w:val="00544A8E"/>
    <w:pPr>
      <w:spacing w:after="100"/>
      <w:ind w:left="1600"/>
    </w:pPr>
  </w:style>
  <w:style w:type="paragraph" w:customStyle="1" w:styleId="VerzeichnisArbeitsmaterial1">
    <w:name w:val="Verzeichnis Arbeitsmaterial 1"/>
    <w:basedOn w:val="Verzeichnis1"/>
    <w:qFormat/>
    <w:rsid w:val="00544A8E"/>
    <w:rPr>
      <w:color w:val="185F6C"/>
      <w:sz w:val="22"/>
    </w:rPr>
  </w:style>
  <w:style w:type="paragraph" w:customStyle="1" w:styleId="VerzeichnisArbeitsmaterial2">
    <w:name w:val="Verzeichnis Arbeitsmaterial 2"/>
    <w:basedOn w:val="Verzeichnis2"/>
    <w:qFormat/>
    <w:rsid w:val="00544A8E"/>
  </w:style>
  <w:style w:type="paragraph" w:customStyle="1" w:styleId="Zwischenberschrift">
    <w:name w:val="Zwischenüberschrift"/>
    <w:basedOn w:val="berschriftFolie"/>
    <w:qFormat/>
    <w:rsid w:val="00544A8E"/>
    <w:pPr>
      <w:spacing w:after="0"/>
      <w:outlineLvl w:val="0"/>
    </w:pPr>
    <w:rPr>
      <w:iCs w:val="0"/>
      <w:color w:val="7F7F7F"/>
      <w:kern w:val="32"/>
      <w:sz w:val="24"/>
      <w:szCs w:val="24"/>
    </w:rPr>
  </w:style>
  <w:style w:type="table" w:customStyle="1" w:styleId="Tabellengitternetz1">
    <w:name w:val="Tabellengitternetz1"/>
    <w:basedOn w:val="NormaleTabelle"/>
    <w:next w:val="Tabellenraster"/>
    <w:uiPriority w:val="59"/>
    <w:rsid w:val="009645DE"/>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frdertvomZchn">
    <w:name w:val="Gefördert vom Zchn"/>
    <w:link w:val="Gefrdertvom"/>
    <w:rsid w:val="00445450"/>
    <w:rPr>
      <w:rFonts w:ascii="Arial" w:eastAsia="Calibri" w:hAnsi="Arial" w:cs="Times New Roman"/>
      <w:sz w:val="20"/>
      <w:szCs w:val="22"/>
      <w:lang w:eastAsia="en-US"/>
    </w:rPr>
  </w:style>
  <w:style w:type="character" w:customStyle="1" w:styleId="TextgelberKastenZchn">
    <w:name w:val="Text gelber Kasten Zchn"/>
    <w:link w:val="TextgelberKasten"/>
    <w:rsid w:val="00445450"/>
    <w:rPr>
      <w:rFonts w:ascii="Arial" w:eastAsia="Calibri" w:hAnsi="Arial" w:cs="Arial"/>
      <w:color w:val="185F6C"/>
      <w:sz w:val="18"/>
      <w:szCs w:val="15"/>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7879">
      <w:bodyDiv w:val="1"/>
      <w:marLeft w:val="0"/>
      <w:marRight w:val="0"/>
      <w:marTop w:val="0"/>
      <w:marBottom w:val="0"/>
      <w:divBdr>
        <w:top w:val="none" w:sz="0" w:space="0" w:color="auto"/>
        <w:left w:val="none" w:sz="0" w:space="0" w:color="auto"/>
        <w:bottom w:val="none" w:sz="0" w:space="0" w:color="auto"/>
        <w:right w:val="none" w:sz="0" w:space="0" w:color="auto"/>
      </w:divBdr>
    </w:div>
    <w:div w:id="112218120">
      <w:bodyDiv w:val="1"/>
      <w:marLeft w:val="0"/>
      <w:marRight w:val="0"/>
      <w:marTop w:val="0"/>
      <w:marBottom w:val="0"/>
      <w:divBdr>
        <w:top w:val="none" w:sz="0" w:space="0" w:color="auto"/>
        <w:left w:val="none" w:sz="0" w:space="0" w:color="auto"/>
        <w:bottom w:val="none" w:sz="0" w:space="0" w:color="auto"/>
        <w:right w:val="none" w:sz="0" w:space="0" w:color="auto"/>
      </w:divBdr>
    </w:div>
    <w:div w:id="243032606">
      <w:bodyDiv w:val="1"/>
      <w:marLeft w:val="0"/>
      <w:marRight w:val="0"/>
      <w:marTop w:val="0"/>
      <w:marBottom w:val="0"/>
      <w:divBdr>
        <w:top w:val="none" w:sz="0" w:space="0" w:color="auto"/>
        <w:left w:val="none" w:sz="0" w:space="0" w:color="auto"/>
        <w:bottom w:val="none" w:sz="0" w:space="0" w:color="auto"/>
        <w:right w:val="none" w:sz="0" w:space="0" w:color="auto"/>
      </w:divBdr>
    </w:div>
    <w:div w:id="297103798">
      <w:bodyDiv w:val="1"/>
      <w:marLeft w:val="0"/>
      <w:marRight w:val="0"/>
      <w:marTop w:val="0"/>
      <w:marBottom w:val="0"/>
      <w:divBdr>
        <w:top w:val="none" w:sz="0" w:space="0" w:color="auto"/>
        <w:left w:val="none" w:sz="0" w:space="0" w:color="auto"/>
        <w:bottom w:val="none" w:sz="0" w:space="0" w:color="auto"/>
        <w:right w:val="none" w:sz="0" w:space="0" w:color="auto"/>
      </w:divBdr>
    </w:div>
    <w:div w:id="366639222">
      <w:bodyDiv w:val="1"/>
      <w:marLeft w:val="0"/>
      <w:marRight w:val="0"/>
      <w:marTop w:val="0"/>
      <w:marBottom w:val="0"/>
      <w:divBdr>
        <w:top w:val="none" w:sz="0" w:space="0" w:color="auto"/>
        <w:left w:val="none" w:sz="0" w:space="0" w:color="auto"/>
        <w:bottom w:val="none" w:sz="0" w:space="0" w:color="auto"/>
        <w:right w:val="none" w:sz="0" w:space="0" w:color="auto"/>
      </w:divBdr>
    </w:div>
    <w:div w:id="406340922">
      <w:bodyDiv w:val="1"/>
      <w:marLeft w:val="0"/>
      <w:marRight w:val="0"/>
      <w:marTop w:val="0"/>
      <w:marBottom w:val="0"/>
      <w:divBdr>
        <w:top w:val="none" w:sz="0" w:space="0" w:color="auto"/>
        <w:left w:val="none" w:sz="0" w:space="0" w:color="auto"/>
        <w:bottom w:val="none" w:sz="0" w:space="0" w:color="auto"/>
        <w:right w:val="none" w:sz="0" w:space="0" w:color="auto"/>
      </w:divBdr>
    </w:div>
    <w:div w:id="723607311">
      <w:bodyDiv w:val="1"/>
      <w:marLeft w:val="0"/>
      <w:marRight w:val="0"/>
      <w:marTop w:val="0"/>
      <w:marBottom w:val="0"/>
      <w:divBdr>
        <w:top w:val="none" w:sz="0" w:space="0" w:color="auto"/>
        <w:left w:val="none" w:sz="0" w:space="0" w:color="auto"/>
        <w:bottom w:val="none" w:sz="0" w:space="0" w:color="auto"/>
        <w:right w:val="none" w:sz="0" w:space="0" w:color="auto"/>
      </w:divBdr>
    </w:div>
    <w:div w:id="867455169">
      <w:bodyDiv w:val="1"/>
      <w:marLeft w:val="0"/>
      <w:marRight w:val="0"/>
      <w:marTop w:val="0"/>
      <w:marBottom w:val="0"/>
      <w:divBdr>
        <w:top w:val="none" w:sz="0" w:space="0" w:color="auto"/>
        <w:left w:val="none" w:sz="0" w:space="0" w:color="auto"/>
        <w:bottom w:val="none" w:sz="0" w:space="0" w:color="auto"/>
        <w:right w:val="none" w:sz="0" w:space="0" w:color="auto"/>
      </w:divBdr>
    </w:div>
    <w:div w:id="974680004">
      <w:bodyDiv w:val="1"/>
      <w:marLeft w:val="0"/>
      <w:marRight w:val="0"/>
      <w:marTop w:val="0"/>
      <w:marBottom w:val="0"/>
      <w:divBdr>
        <w:top w:val="none" w:sz="0" w:space="0" w:color="auto"/>
        <w:left w:val="none" w:sz="0" w:space="0" w:color="auto"/>
        <w:bottom w:val="none" w:sz="0" w:space="0" w:color="auto"/>
        <w:right w:val="none" w:sz="0" w:space="0" w:color="auto"/>
      </w:divBdr>
    </w:div>
    <w:div w:id="1338121089">
      <w:bodyDiv w:val="1"/>
      <w:marLeft w:val="0"/>
      <w:marRight w:val="0"/>
      <w:marTop w:val="0"/>
      <w:marBottom w:val="0"/>
      <w:divBdr>
        <w:top w:val="none" w:sz="0" w:space="0" w:color="auto"/>
        <w:left w:val="none" w:sz="0" w:space="0" w:color="auto"/>
        <w:bottom w:val="none" w:sz="0" w:space="0" w:color="auto"/>
        <w:right w:val="none" w:sz="0" w:space="0" w:color="auto"/>
      </w:divBdr>
    </w:div>
    <w:div w:id="1419906621">
      <w:bodyDiv w:val="1"/>
      <w:marLeft w:val="0"/>
      <w:marRight w:val="0"/>
      <w:marTop w:val="0"/>
      <w:marBottom w:val="0"/>
      <w:divBdr>
        <w:top w:val="none" w:sz="0" w:space="0" w:color="auto"/>
        <w:left w:val="none" w:sz="0" w:space="0" w:color="auto"/>
        <w:bottom w:val="none" w:sz="0" w:space="0" w:color="auto"/>
        <w:right w:val="none" w:sz="0" w:space="0" w:color="auto"/>
      </w:divBdr>
    </w:div>
    <w:div w:id="1492256571">
      <w:bodyDiv w:val="1"/>
      <w:marLeft w:val="0"/>
      <w:marRight w:val="0"/>
      <w:marTop w:val="0"/>
      <w:marBottom w:val="0"/>
      <w:divBdr>
        <w:top w:val="none" w:sz="0" w:space="0" w:color="auto"/>
        <w:left w:val="none" w:sz="0" w:space="0" w:color="auto"/>
        <w:bottom w:val="none" w:sz="0" w:space="0" w:color="auto"/>
        <w:right w:val="none" w:sz="0" w:space="0" w:color="auto"/>
      </w:divBdr>
    </w:div>
    <w:div w:id="1544561313">
      <w:bodyDiv w:val="1"/>
      <w:marLeft w:val="0"/>
      <w:marRight w:val="0"/>
      <w:marTop w:val="0"/>
      <w:marBottom w:val="0"/>
      <w:divBdr>
        <w:top w:val="none" w:sz="0" w:space="0" w:color="auto"/>
        <w:left w:val="none" w:sz="0" w:space="0" w:color="auto"/>
        <w:bottom w:val="none" w:sz="0" w:space="0" w:color="auto"/>
        <w:right w:val="none" w:sz="0" w:space="0" w:color="auto"/>
      </w:divBdr>
    </w:div>
    <w:div w:id="1544752965">
      <w:bodyDiv w:val="1"/>
      <w:marLeft w:val="0"/>
      <w:marRight w:val="0"/>
      <w:marTop w:val="0"/>
      <w:marBottom w:val="0"/>
      <w:divBdr>
        <w:top w:val="none" w:sz="0" w:space="0" w:color="auto"/>
        <w:left w:val="none" w:sz="0" w:space="0" w:color="auto"/>
        <w:bottom w:val="none" w:sz="0" w:space="0" w:color="auto"/>
        <w:right w:val="none" w:sz="0" w:space="0" w:color="auto"/>
      </w:divBdr>
    </w:div>
    <w:div w:id="1573079780">
      <w:bodyDiv w:val="1"/>
      <w:marLeft w:val="0"/>
      <w:marRight w:val="0"/>
      <w:marTop w:val="0"/>
      <w:marBottom w:val="0"/>
      <w:divBdr>
        <w:top w:val="none" w:sz="0" w:space="0" w:color="auto"/>
        <w:left w:val="none" w:sz="0" w:space="0" w:color="auto"/>
        <w:bottom w:val="none" w:sz="0" w:space="0" w:color="auto"/>
        <w:right w:val="none" w:sz="0" w:space="0" w:color="auto"/>
      </w:divBdr>
    </w:div>
    <w:div w:id="1939753662">
      <w:bodyDiv w:val="1"/>
      <w:marLeft w:val="0"/>
      <w:marRight w:val="0"/>
      <w:marTop w:val="0"/>
      <w:marBottom w:val="0"/>
      <w:divBdr>
        <w:top w:val="none" w:sz="0" w:space="0" w:color="auto"/>
        <w:left w:val="none" w:sz="0" w:space="0" w:color="auto"/>
        <w:bottom w:val="none" w:sz="0" w:space="0" w:color="auto"/>
        <w:right w:val="none" w:sz="0" w:space="0" w:color="auto"/>
      </w:divBdr>
    </w:div>
    <w:div w:id="2015836327">
      <w:bodyDiv w:val="1"/>
      <w:marLeft w:val="0"/>
      <w:marRight w:val="0"/>
      <w:marTop w:val="0"/>
      <w:marBottom w:val="0"/>
      <w:divBdr>
        <w:top w:val="none" w:sz="0" w:space="0" w:color="auto"/>
        <w:left w:val="none" w:sz="0" w:space="0" w:color="auto"/>
        <w:bottom w:val="none" w:sz="0" w:space="0" w:color="auto"/>
        <w:right w:val="none" w:sz="0" w:space="0" w:color="auto"/>
      </w:divBdr>
    </w:div>
    <w:div w:id="20603504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5.xml"/><Relationship Id="rId26" Type="http://schemas.openxmlformats.org/officeDocument/2006/relationships/header" Target="header13.xml"/><Relationship Id="rId3" Type="http://schemas.openxmlformats.org/officeDocument/2006/relationships/numbering" Target="numbering.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1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7.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1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10.xml"/><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eader" Target="header6.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wmf"/><Relationship Id="rId22" Type="http://schemas.openxmlformats.org/officeDocument/2006/relationships/header" Target="header9.xm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3D1A5E-45D9-4483-BD76-95103CBEFF41}">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83115CC6-F0DD-4454-8D07-CDB3B1917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3926</Words>
  <Characters>24737</Characters>
  <Application>Microsoft Office Word</Application>
  <DocSecurity>0</DocSecurity>
  <Lines>206</Lines>
  <Paragraphs>57</Paragraphs>
  <ScaleCrop>false</ScaleCrop>
  <HeadingPairs>
    <vt:vector size="2" baseType="variant">
      <vt:variant>
        <vt:lpstr>Titel</vt:lpstr>
      </vt:variant>
      <vt:variant>
        <vt:i4>1</vt:i4>
      </vt:variant>
    </vt:vector>
  </HeadingPairs>
  <TitlesOfParts>
    <vt:vector size="1" baseType="lpstr">
      <vt:lpstr>Natur pur im Schul-Nutzgarten</vt:lpstr>
    </vt:vector>
  </TitlesOfParts>
  <Company>van Son Grafik/Layout</Company>
  <LinksUpToDate>false</LinksUpToDate>
  <CharactersWithSpaces>28606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 pur im Schul-Nutzgarten</dc:title>
  <dc:creator>Sandra Thiele</dc:creator>
  <cp:keywords>Projekt, Schulgarten, Natur, Umwelt, Arbeitsblatt, bio, öko, Garten, Anbau, Gemüse, Obst</cp:keywords>
  <cp:lastModifiedBy>Kalle, Lukas</cp:lastModifiedBy>
  <cp:revision>103</cp:revision>
  <cp:lastPrinted>2012-06-26T08:01:00Z</cp:lastPrinted>
  <dcterms:created xsi:type="dcterms:W3CDTF">2012-10-17T11:01:00Z</dcterms:created>
  <dcterms:modified xsi:type="dcterms:W3CDTF">2020-04-03T06:51:00Z</dcterms:modified>
</cp:coreProperties>
</file>